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41" w:rsidRDefault="00DB2141" w:rsidP="00DB2141">
      <w:pPr>
        <w:spacing w:line="276" w:lineRule="auto"/>
        <w:ind w:firstLine="0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53460" cy="433038"/>
            <wp:effectExtent l="3175" t="0" r="2540" b="254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41" w:rsidRDefault="00DB2141" w:rsidP="00DB2141">
      <w:pPr>
        <w:spacing w:line="276" w:lineRule="auto"/>
        <w:ind w:firstLine="709"/>
        <w:jc w:val="center"/>
        <w:rPr>
          <w:b/>
          <w:szCs w:val="28"/>
        </w:rPr>
      </w:pPr>
      <w:r w:rsidRPr="003D5E4C">
        <w:rPr>
          <w:b/>
          <w:szCs w:val="28"/>
        </w:rPr>
        <w:t>ПЕРШІ ВИБОРИ ДЕПУТАТІВ СІЛЬСЬКИХ, СЕЛИЩНИХ,</w:t>
      </w:r>
    </w:p>
    <w:p w:rsidR="00DB2141" w:rsidRDefault="00DB2141" w:rsidP="00DB2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</w:t>
      </w:r>
    </w:p>
    <w:p w:rsidR="00DB2141" w:rsidRPr="003D5E4C" w:rsidRDefault="00DB2141" w:rsidP="00DB2141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>ВІДПОВІДНИХ СІЛЬСЬКИХ, СЕЛИЩНИХ, МІСЬКИХ ГОЛІВ</w:t>
      </w:r>
    </w:p>
    <w:p w:rsidR="00DB2141" w:rsidRDefault="00DB2141" w:rsidP="00DB2141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DB2141" w:rsidRDefault="00DB2141" w:rsidP="00DB2141">
      <w:pPr>
        <w:spacing w:line="276" w:lineRule="auto"/>
        <w:jc w:val="center"/>
        <w:rPr>
          <w:szCs w:val="28"/>
        </w:rPr>
      </w:pPr>
    </w:p>
    <w:p w:rsidR="00DB2141" w:rsidRPr="005B741A" w:rsidRDefault="00DB2141" w:rsidP="00DB2141">
      <w:pPr>
        <w:spacing w:line="276" w:lineRule="auto"/>
        <w:ind w:firstLine="0"/>
        <w:jc w:val="center"/>
        <w:rPr>
          <w:b/>
          <w:szCs w:val="28"/>
        </w:rPr>
      </w:pPr>
      <w:r w:rsidRPr="005B741A">
        <w:rPr>
          <w:b/>
          <w:szCs w:val="28"/>
        </w:rPr>
        <w:t xml:space="preserve">НЕТІШИНСЬКА МІСЬКА </w:t>
      </w:r>
      <w:r>
        <w:rPr>
          <w:b/>
          <w:szCs w:val="28"/>
        </w:rPr>
        <w:t xml:space="preserve"> ТЕРИТОРІАЛЬНА </w:t>
      </w:r>
      <w:r w:rsidRPr="005B741A">
        <w:rPr>
          <w:b/>
          <w:szCs w:val="28"/>
        </w:rPr>
        <w:t>ВИБОРЧА КОМІСІЯ</w:t>
      </w:r>
      <w:r>
        <w:rPr>
          <w:b/>
          <w:szCs w:val="28"/>
        </w:rPr>
        <w:t xml:space="preserve">  </w:t>
      </w:r>
      <w:r w:rsidRPr="005B741A">
        <w:rPr>
          <w:b/>
          <w:szCs w:val="28"/>
        </w:rPr>
        <w:t xml:space="preserve">ШЕПЕТІВСЬКОГО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РАЙОНУ ХМЕЛЬНИЦЬКОЇ ОБЛАСТІ</w:t>
      </w:r>
    </w:p>
    <w:p w:rsidR="00DB2141" w:rsidRPr="002F6EB3" w:rsidRDefault="00DB2141" w:rsidP="00DB2141">
      <w:pPr>
        <w:ind w:firstLine="0"/>
        <w:rPr>
          <w:sz w:val="16"/>
          <w:szCs w:val="16"/>
        </w:rPr>
      </w:pPr>
    </w:p>
    <w:p w:rsidR="00DB2141" w:rsidRPr="002F6EB3" w:rsidRDefault="00DB2141" w:rsidP="00DB2141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DB2141" w:rsidRDefault="00DB2141" w:rsidP="00DB2141">
      <w:pPr>
        <w:ind w:firstLine="0"/>
        <w:jc w:val="center"/>
        <w:rPr>
          <w:szCs w:val="28"/>
        </w:rPr>
      </w:pPr>
    </w:p>
    <w:p w:rsidR="00DB2141" w:rsidRPr="002F6EB3" w:rsidRDefault="00DB2141" w:rsidP="00DB2141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DB2141" w:rsidRPr="002F6EB3" w:rsidRDefault="00DB2141" w:rsidP="00DB2141">
      <w:pPr>
        <w:jc w:val="center"/>
        <w:rPr>
          <w:sz w:val="16"/>
          <w:szCs w:val="16"/>
        </w:rPr>
      </w:pPr>
    </w:p>
    <w:p w:rsidR="00DB2141" w:rsidRPr="00917838" w:rsidRDefault="00DB2141" w:rsidP="00DB2141">
      <w:pPr>
        <w:ind w:firstLine="0"/>
        <w:rPr>
          <w:szCs w:val="28"/>
          <w:lang w:val="ru-RU"/>
        </w:rPr>
      </w:pPr>
    </w:p>
    <w:p w:rsidR="00DB2141" w:rsidRDefault="00DB2141" w:rsidP="00DB2141">
      <w:pPr>
        <w:ind w:firstLine="0"/>
        <w:jc w:val="center"/>
        <w:rPr>
          <w:szCs w:val="28"/>
        </w:rPr>
      </w:pPr>
      <w:r w:rsidRPr="006450A8">
        <w:rPr>
          <w:szCs w:val="28"/>
        </w:rPr>
        <w:t>«</w:t>
      </w:r>
      <w:r>
        <w:rPr>
          <w:szCs w:val="28"/>
        </w:rPr>
        <w:t>3</w:t>
      </w:r>
      <w:r w:rsidRPr="006450A8">
        <w:rPr>
          <w:szCs w:val="28"/>
        </w:rPr>
        <w:t xml:space="preserve">» </w:t>
      </w:r>
      <w:r>
        <w:rPr>
          <w:szCs w:val="28"/>
        </w:rPr>
        <w:t xml:space="preserve">листопада </w:t>
      </w:r>
      <w:r w:rsidRPr="006450A8">
        <w:rPr>
          <w:szCs w:val="28"/>
        </w:rPr>
        <w:t xml:space="preserve"> 2020 року</w:t>
      </w:r>
      <w:r w:rsidRPr="006450A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18 год. 30 хв.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450A8">
        <w:rPr>
          <w:szCs w:val="28"/>
        </w:rPr>
        <w:t>№</w:t>
      </w:r>
      <w:r>
        <w:rPr>
          <w:szCs w:val="28"/>
        </w:rPr>
        <w:t xml:space="preserve"> 81</w:t>
      </w:r>
    </w:p>
    <w:p w:rsidR="00DB2141" w:rsidRDefault="00DB2141" w:rsidP="00DB2141">
      <w:pPr>
        <w:ind w:firstLine="0"/>
        <w:jc w:val="center"/>
        <w:rPr>
          <w:b/>
          <w:sz w:val="26"/>
          <w:szCs w:val="26"/>
        </w:rPr>
      </w:pPr>
    </w:p>
    <w:p w:rsidR="00DB2141" w:rsidRDefault="00DB2141" w:rsidP="00DB2141">
      <w:pPr>
        <w:ind w:firstLine="0"/>
        <w:jc w:val="center"/>
        <w:rPr>
          <w:b/>
          <w:szCs w:val="28"/>
        </w:rPr>
      </w:pPr>
      <w:r w:rsidRPr="009F7D53">
        <w:rPr>
          <w:b/>
          <w:szCs w:val="28"/>
        </w:rPr>
        <w:t xml:space="preserve">Про затвердження аналізів фінансових звітів про надходження та використання коштів виборчих фондів суб’єктів виборчого процесу з перших виборів депутатів </w:t>
      </w:r>
      <w:proofErr w:type="spellStart"/>
      <w:r w:rsidRPr="009F7D53">
        <w:rPr>
          <w:b/>
          <w:szCs w:val="28"/>
        </w:rPr>
        <w:t>Нетішинської</w:t>
      </w:r>
      <w:proofErr w:type="spellEnd"/>
      <w:r w:rsidRPr="009F7D53">
        <w:rPr>
          <w:b/>
          <w:szCs w:val="28"/>
        </w:rPr>
        <w:t xml:space="preserve"> міської ради </w:t>
      </w:r>
      <w:proofErr w:type="spellStart"/>
      <w:r w:rsidRPr="009F7D53">
        <w:rPr>
          <w:b/>
          <w:szCs w:val="28"/>
        </w:rPr>
        <w:t>Шепетівського</w:t>
      </w:r>
      <w:proofErr w:type="spellEnd"/>
      <w:r w:rsidRPr="009F7D53">
        <w:rPr>
          <w:b/>
          <w:szCs w:val="28"/>
        </w:rPr>
        <w:t xml:space="preserve"> району Хмельницької області та з перших виборів </w:t>
      </w:r>
      <w:proofErr w:type="spellStart"/>
      <w:r w:rsidRPr="009F7D53">
        <w:rPr>
          <w:b/>
          <w:szCs w:val="28"/>
        </w:rPr>
        <w:t>Нетішинського</w:t>
      </w:r>
      <w:proofErr w:type="spellEnd"/>
      <w:r w:rsidRPr="009F7D53">
        <w:rPr>
          <w:b/>
          <w:szCs w:val="28"/>
        </w:rPr>
        <w:t xml:space="preserve"> міського голови </w:t>
      </w:r>
      <w:proofErr w:type="spellStart"/>
      <w:r w:rsidRPr="009F7D53">
        <w:rPr>
          <w:b/>
          <w:szCs w:val="28"/>
        </w:rPr>
        <w:t>Шепетівського</w:t>
      </w:r>
      <w:proofErr w:type="spellEnd"/>
      <w:r w:rsidRPr="009F7D53">
        <w:rPr>
          <w:b/>
          <w:szCs w:val="28"/>
        </w:rPr>
        <w:t xml:space="preserve"> району Хмельницької області </w:t>
      </w:r>
    </w:p>
    <w:p w:rsidR="00DB2141" w:rsidRPr="009F7D53" w:rsidRDefault="00DB2141" w:rsidP="00DB2141">
      <w:pPr>
        <w:ind w:firstLine="0"/>
        <w:jc w:val="center"/>
        <w:rPr>
          <w:b/>
          <w:szCs w:val="28"/>
        </w:rPr>
      </w:pPr>
      <w:r w:rsidRPr="009F7D53">
        <w:rPr>
          <w:b/>
          <w:szCs w:val="28"/>
        </w:rPr>
        <w:t>25 жовтня 2020 року</w:t>
      </w:r>
    </w:p>
    <w:p w:rsidR="00DB2141" w:rsidRDefault="00DB2141" w:rsidP="00DB2141">
      <w:pPr>
        <w:ind w:firstLine="0"/>
        <w:jc w:val="center"/>
        <w:rPr>
          <w:szCs w:val="28"/>
        </w:rPr>
      </w:pPr>
    </w:p>
    <w:p w:rsidR="00DB2141" w:rsidRDefault="00DB2141" w:rsidP="00DB2141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30-31 жовтня та 1 листопада 2020 року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виборчої комісії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 подали фінансові звіти про надходження та використання коштів виборчих фондів суб’єкти виборчого процесу з перших виборів депутатів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 та з перших виборів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 25 жовтня 2020 року.</w:t>
      </w:r>
    </w:p>
    <w:p w:rsidR="00DB2141" w:rsidRDefault="00DB2141" w:rsidP="00DB2141">
      <w:pPr>
        <w:keepNext/>
        <w:ind w:firstLine="709"/>
        <w:rPr>
          <w:szCs w:val="28"/>
        </w:rPr>
      </w:pPr>
      <w:r>
        <w:rPr>
          <w:szCs w:val="28"/>
        </w:rPr>
        <w:t xml:space="preserve">Зокрема, звіти подали: Хмельницька обласна організація політичної партії «Об’єднання «Самопоміч», яка висунула кандидатів у депутати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у єдиному багатомандатному виборчому окрузі, кандидат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 w:rsidRPr="00AC3204">
        <w:rPr>
          <w:szCs w:val="28"/>
        </w:rPr>
        <w:t>Супрунюк</w:t>
      </w:r>
      <w:proofErr w:type="spellEnd"/>
      <w:r w:rsidRPr="00AC3204">
        <w:rPr>
          <w:szCs w:val="28"/>
        </w:rPr>
        <w:t xml:space="preserve"> Олександр Олексійович, висунутий Хмельницькою обласною партійною організацією ПОЛІТИЧНОЇ ПАРТІЇ «ВОЛЯ»</w:t>
      </w:r>
      <w:r>
        <w:rPr>
          <w:color w:val="333333"/>
          <w:spacing w:val="4"/>
          <w:szCs w:val="28"/>
          <w:shd w:val="clear" w:color="auto" w:fill="F6F6F6"/>
        </w:rPr>
        <w:t xml:space="preserve">, кандидат на посаду </w:t>
      </w:r>
      <w:proofErr w:type="spellStart"/>
      <w:r>
        <w:rPr>
          <w:color w:val="333333"/>
          <w:spacing w:val="4"/>
          <w:szCs w:val="28"/>
          <w:shd w:val="clear" w:color="auto" w:fill="F6F6F6"/>
        </w:rPr>
        <w:t>Нетішинського</w:t>
      </w:r>
      <w:proofErr w:type="spellEnd"/>
      <w:r>
        <w:rPr>
          <w:color w:val="333333"/>
          <w:spacing w:val="4"/>
          <w:szCs w:val="28"/>
          <w:shd w:val="clear" w:color="auto" w:fill="F6F6F6"/>
        </w:rPr>
        <w:t xml:space="preserve"> міського голови </w:t>
      </w:r>
      <w:proofErr w:type="spellStart"/>
      <w:r>
        <w:rPr>
          <w:color w:val="333333"/>
          <w:spacing w:val="4"/>
          <w:szCs w:val="28"/>
          <w:shd w:val="clear" w:color="auto" w:fill="F6F6F6"/>
        </w:rPr>
        <w:t>Войтко</w:t>
      </w:r>
      <w:proofErr w:type="spellEnd"/>
      <w:r>
        <w:rPr>
          <w:color w:val="333333"/>
          <w:spacing w:val="4"/>
          <w:szCs w:val="28"/>
          <w:shd w:val="clear" w:color="auto" w:fill="F6F6F6"/>
        </w:rPr>
        <w:t xml:space="preserve"> Анатолій Григорович,</w:t>
      </w:r>
      <w:r w:rsidRPr="00AC3204">
        <w:rPr>
          <w:szCs w:val="28"/>
        </w:rPr>
        <w:t xml:space="preserve"> </w:t>
      </w:r>
      <w:r w:rsidRPr="009243D7">
        <w:rPr>
          <w:szCs w:val="28"/>
        </w:rPr>
        <w:t>висунут</w:t>
      </w:r>
      <w:r>
        <w:rPr>
          <w:szCs w:val="28"/>
        </w:rPr>
        <w:t>ий Хмельницькою обласною</w:t>
      </w:r>
      <w:r w:rsidRPr="009243D7">
        <w:rPr>
          <w:szCs w:val="28"/>
        </w:rPr>
        <w:t xml:space="preserve"> </w:t>
      </w:r>
      <w:r>
        <w:rPr>
          <w:szCs w:val="28"/>
        </w:rPr>
        <w:t xml:space="preserve">партійною </w:t>
      </w:r>
      <w:r w:rsidRPr="009243D7">
        <w:rPr>
          <w:szCs w:val="28"/>
        </w:rPr>
        <w:t>органі</w:t>
      </w:r>
      <w:r>
        <w:rPr>
          <w:szCs w:val="28"/>
        </w:rPr>
        <w:t xml:space="preserve">зацією </w:t>
      </w:r>
      <w:r w:rsidRPr="0002643E">
        <w:rPr>
          <w:szCs w:val="28"/>
        </w:rPr>
        <w:t>ПОЛІТИЧНОЇ ПАРТ</w:t>
      </w:r>
      <w:r>
        <w:rPr>
          <w:szCs w:val="28"/>
        </w:rPr>
        <w:t xml:space="preserve">ІЇ «СОЦІАЛ-ДЕМОКРАТИЧНА ПАРТІЯ», </w:t>
      </w:r>
      <w:r w:rsidRPr="00AC3204">
        <w:rPr>
          <w:szCs w:val="28"/>
        </w:rPr>
        <w:t xml:space="preserve">кандидат у депутати </w:t>
      </w:r>
      <w:proofErr w:type="spellStart"/>
      <w:r w:rsidRPr="00AC3204">
        <w:rPr>
          <w:szCs w:val="28"/>
        </w:rPr>
        <w:t>Нетішинської</w:t>
      </w:r>
      <w:proofErr w:type="spellEnd"/>
      <w:r w:rsidRPr="00AC3204">
        <w:rPr>
          <w:szCs w:val="28"/>
        </w:rPr>
        <w:t xml:space="preserve"> міської ради </w:t>
      </w:r>
      <w:proofErr w:type="spellStart"/>
      <w:r w:rsidRPr="00AC3204">
        <w:rPr>
          <w:szCs w:val="28"/>
        </w:rPr>
        <w:t>Шепетівського</w:t>
      </w:r>
      <w:proofErr w:type="spellEnd"/>
      <w:r w:rsidRPr="00AC3204">
        <w:rPr>
          <w:szCs w:val="28"/>
        </w:rPr>
        <w:t xml:space="preserve"> району</w:t>
      </w:r>
      <w:r>
        <w:rPr>
          <w:szCs w:val="28"/>
        </w:rPr>
        <w:t xml:space="preserve"> Хмельницької області </w:t>
      </w:r>
      <w:proofErr w:type="spellStart"/>
      <w:r>
        <w:rPr>
          <w:szCs w:val="28"/>
        </w:rPr>
        <w:t>Реуцький</w:t>
      </w:r>
      <w:proofErr w:type="spellEnd"/>
      <w:r>
        <w:rPr>
          <w:szCs w:val="28"/>
        </w:rPr>
        <w:t xml:space="preserve"> Іван Валерійович, висунутий </w:t>
      </w:r>
      <w:r w:rsidRPr="00FF55AA">
        <w:rPr>
          <w:szCs w:val="28"/>
        </w:rPr>
        <w:t>Хмельницькою Обласною організацією ПОЛІТИЧНОЇ ПАРТІЇ «СЛУГА НАРОДУ»</w:t>
      </w:r>
      <w:r>
        <w:rPr>
          <w:szCs w:val="28"/>
        </w:rPr>
        <w:t xml:space="preserve"> та кандидат у депутати </w:t>
      </w:r>
      <w:proofErr w:type="spellStart"/>
      <w:r>
        <w:rPr>
          <w:szCs w:val="28"/>
        </w:rPr>
        <w:lastRenderedPageBreak/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Степанюк Олександр Володимирович, висунутий </w:t>
      </w:r>
      <w:r w:rsidRPr="00FF55AA">
        <w:rPr>
          <w:szCs w:val="28"/>
        </w:rPr>
        <w:t>Хмельницькою територіальною організацією ПОЛІТИЧНОЇ ПАРТІЇ «ЄВРОПЕЙСЬКА СОЛІДАРНІСТЬ»</w:t>
      </w:r>
      <w:r>
        <w:rPr>
          <w:szCs w:val="28"/>
        </w:rPr>
        <w:t>.</w:t>
      </w:r>
    </w:p>
    <w:p w:rsidR="00DB2141" w:rsidRDefault="00DB2141" w:rsidP="00DB2141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 четвертої-шостої, восьмої та десятої статті 214, частини 9 статті 215 Виборчого кодексу України, постанови Центральної виборчої комісії від 1 жовтня 2020 року № 324 «Про форми фінансових звітів про надходження та використання коштів виборчих фондів місцевих організацій політичних партій, кандидатів у депутати, кандидатів на посаду  сільського,  селищного, міського голови, порядок їх складання та проведення </w:t>
      </w:r>
    </w:p>
    <w:p w:rsidR="00DB2141" w:rsidRDefault="00DB2141" w:rsidP="00DB2141">
      <w:pPr>
        <w:pStyle w:val="ParagraphStyle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аналізу»,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                                        </w:t>
      </w:r>
      <w:r w:rsidRPr="0095476F">
        <w:rPr>
          <w:rFonts w:ascii="Times New Roman" w:hAnsi="Times New Roman"/>
          <w:b/>
          <w:sz w:val="28"/>
          <w:szCs w:val="28"/>
          <w:lang w:val="uk-UA"/>
        </w:rPr>
        <w:t>п о с т а н о в л я є:</w:t>
      </w:r>
    </w:p>
    <w:p w:rsidR="00DB2141" w:rsidRDefault="00DB2141" w:rsidP="00DB2141">
      <w:pPr>
        <w:ind w:firstLine="708"/>
        <w:rPr>
          <w:szCs w:val="28"/>
        </w:rPr>
      </w:pPr>
      <w:r w:rsidRPr="0095476F">
        <w:rPr>
          <w:szCs w:val="28"/>
        </w:rPr>
        <w:t xml:space="preserve">1. </w:t>
      </w:r>
      <w:r>
        <w:rPr>
          <w:szCs w:val="28"/>
        </w:rPr>
        <w:t xml:space="preserve">Затвердити аналізи фінансових звітів про надходження та використання виборчих фондів суб’єктів виборчого процесу з перших виборів депутатів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та з перших виборів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25 жовтня 2020 року, зокрема:</w:t>
      </w:r>
    </w:p>
    <w:p w:rsidR="00DB2141" w:rsidRDefault="00DB2141" w:rsidP="00DB2141">
      <w:pPr>
        <w:ind w:firstLine="708"/>
        <w:rPr>
          <w:szCs w:val="28"/>
        </w:rPr>
      </w:pPr>
      <w:r>
        <w:rPr>
          <w:szCs w:val="28"/>
        </w:rPr>
        <w:t xml:space="preserve">- Хмельницької обласної організації політичної партії «Об’єднання «Самопоміч», яка висунула кандидатів у депутати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у єдиному багатомандатному виборчому окрузі (додаток 1);</w:t>
      </w:r>
    </w:p>
    <w:p w:rsidR="00DB2141" w:rsidRDefault="00DB2141" w:rsidP="00DB2141">
      <w:pPr>
        <w:ind w:firstLine="708"/>
        <w:rPr>
          <w:szCs w:val="28"/>
        </w:rPr>
      </w:pPr>
      <w:r>
        <w:rPr>
          <w:szCs w:val="28"/>
        </w:rPr>
        <w:t xml:space="preserve">- кандидата на посаду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 w:rsidRPr="00AC3204">
        <w:rPr>
          <w:szCs w:val="28"/>
        </w:rPr>
        <w:t>Супрунюк</w:t>
      </w:r>
      <w:r>
        <w:rPr>
          <w:szCs w:val="28"/>
        </w:rPr>
        <w:t>а</w:t>
      </w:r>
      <w:proofErr w:type="spellEnd"/>
      <w:r w:rsidRPr="00AC3204">
        <w:rPr>
          <w:szCs w:val="28"/>
        </w:rPr>
        <w:t xml:space="preserve"> Олександр</w:t>
      </w:r>
      <w:r>
        <w:rPr>
          <w:szCs w:val="28"/>
        </w:rPr>
        <w:t>а</w:t>
      </w:r>
      <w:r w:rsidRPr="00AC3204">
        <w:rPr>
          <w:szCs w:val="28"/>
        </w:rPr>
        <w:t xml:space="preserve"> Олексійович</w:t>
      </w:r>
      <w:r>
        <w:rPr>
          <w:szCs w:val="28"/>
        </w:rPr>
        <w:t>а</w:t>
      </w:r>
      <w:r w:rsidRPr="00AC3204">
        <w:rPr>
          <w:szCs w:val="28"/>
        </w:rPr>
        <w:t>, висунут</w:t>
      </w:r>
      <w:r>
        <w:rPr>
          <w:szCs w:val="28"/>
        </w:rPr>
        <w:t>ого</w:t>
      </w:r>
      <w:r w:rsidRPr="00AC3204">
        <w:rPr>
          <w:szCs w:val="28"/>
        </w:rPr>
        <w:t xml:space="preserve"> Хмельницькою обласною партійною організацією ПОЛІТИЧНОЇ ПАРТІЇ «ВОЛЯ»</w:t>
      </w:r>
      <w:r>
        <w:rPr>
          <w:szCs w:val="28"/>
        </w:rPr>
        <w:t xml:space="preserve"> (додаток 2);</w:t>
      </w:r>
    </w:p>
    <w:p w:rsidR="00DB2141" w:rsidRDefault="00DB2141" w:rsidP="00DB2141">
      <w:pPr>
        <w:ind w:firstLine="708"/>
        <w:rPr>
          <w:szCs w:val="28"/>
        </w:rPr>
      </w:pPr>
      <w:r>
        <w:rPr>
          <w:szCs w:val="28"/>
        </w:rPr>
        <w:t>-</w:t>
      </w:r>
      <w:r w:rsidRPr="00FE7F16">
        <w:rPr>
          <w:szCs w:val="28"/>
        </w:rPr>
        <w:t xml:space="preserve"> </w:t>
      </w:r>
      <w:r>
        <w:rPr>
          <w:color w:val="333333"/>
          <w:spacing w:val="4"/>
          <w:szCs w:val="28"/>
          <w:shd w:val="clear" w:color="auto" w:fill="F6F6F6"/>
        </w:rPr>
        <w:t xml:space="preserve">кандидата на посаду </w:t>
      </w:r>
      <w:proofErr w:type="spellStart"/>
      <w:r>
        <w:rPr>
          <w:color w:val="333333"/>
          <w:spacing w:val="4"/>
          <w:szCs w:val="28"/>
          <w:shd w:val="clear" w:color="auto" w:fill="F6F6F6"/>
        </w:rPr>
        <w:t>Нетішинського</w:t>
      </w:r>
      <w:proofErr w:type="spellEnd"/>
      <w:r>
        <w:rPr>
          <w:color w:val="333333"/>
          <w:spacing w:val="4"/>
          <w:szCs w:val="28"/>
          <w:shd w:val="clear" w:color="auto" w:fill="F6F6F6"/>
        </w:rPr>
        <w:t xml:space="preserve"> міського голови </w:t>
      </w:r>
      <w:proofErr w:type="spellStart"/>
      <w:r>
        <w:rPr>
          <w:color w:val="333333"/>
          <w:spacing w:val="4"/>
          <w:szCs w:val="28"/>
          <w:shd w:val="clear" w:color="auto" w:fill="F6F6F6"/>
        </w:rPr>
        <w:t>Войтка</w:t>
      </w:r>
      <w:proofErr w:type="spellEnd"/>
      <w:r>
        <w:rPr>
          <w:color w:val="333333"/>
          <w:spacing w:val="4"/>
          <w:szCs w:val="28"/>
          <w:shd w:val="clear" w:color="auto" w:fill="F6F6F6"/>
        </w:rPr>
        <w:t xml:space="preserve"> Анатолія Григоровича,</w:t>
      </w:r>
      <w:r w:rsidRPr="00AC3204">
        <w:rPr>
          <w:szCs w:val="28"/>
        </w:rPr>
        <w:t xml:space="preserve"> </w:t>
      </w:r>
      <w:r w:rsidRPr="009243D7">
        <w:rPr>
          <w:szCs w:val="28"/>
        </w:rPr>
        <w:t>висунут</w:t>
      </w:r>
      <w:r>
        <w:rPr>
          <w:szCs w:val="28"/>
        </w:rPr>
        <w:t>ого Хмельницькою обласною</w:t>
      </w:r>
      <w:r w:rsidRPr="009243D7">
        <w:rPr>
          <w:szCs w:val="28"/>
        </w:rPr>
        <w:t xml:space="preserve"> </w:t>
      </w:r>
      <w:r>
        <w:rPr>
          <w:szCs w:val="28"/>
        </w:rPr>
        <w:t xml:space="preserve">партійною </w:t>
      </w:r>
      <w:r w:rsidRPr="009243D7">
        <w:rPr>
          <w:szCs w:val="28"/>
        </w:rPr>
        <w:t>органі</w:t>
      </w:r>
      <w:r>
        <w:rPr>
          <w:szCs w:val="28"/>
        </w:rPr>
        <w:t xml:space="preserve">зацією </w:t>
      </w:r>
      <w:r w:rsidRPr="0002643E">
        <w:rPr>
          <w:szCs w:val="28"/>
        </w:rPr>
        <w:t>ПОЛІТИЧНОЇ ПАРТ</w:t>
      </w:r>
      <w:r>
        <w:rPr>
          <w:szCs w:val="28"/>
        </w:rPr>
        <w:t>ІЇ «СОЦІАЛ-ДЕМОКРАТИЧНА ПАРТІЯ», (додаток 3);</w:t>
      </w:r>
    </w:p>
    <w:p w:rsidR="00DB2141" w:rsidRDefault="00DB2141" w:rsidP="00DB2141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C3204">
        <w:rPr>
          <w:rFonts w:ascii="Times New Roman" w:hAnsi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C3204">
        <w:rPr>
          <w:rFonts w:ascii="Times New Roman" w:hAnsi="Times New Roman"/>
          <w:sz w:val="28"/>
          <w:szCs w:val="28"/>
          <w:lang w:val="uk-UA"/>
        </w:rPr>
        <w:t xml:space="preserve"> у депутати </w:t>
      </w:r>
      <w:proofErr w:type="spellStart"/>
      <w:r w:rsidRPr="00AC3204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AC320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AC3204">
        <w:rPr>
          <w:rFonts w:ascii="Times New Roman" w:hAnsi="Times New Roman"/>
          <w:sz w:val="28"/>
          <w:szCs w:val="28"/>
          <w:lang w:val="uk-UA"/>
        </w:rPr>
        <w:t>Шепетівськог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</w:t>
      </w:r>
      <w:r w:rsidRPr="00AC3204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C3204">
        <w:rPr>
          <w:rFonts w:ascii="Times New Roman" w:hAnsi="Times New Roman"/>
          <w:sz w:val="28"/>
          <w:szCs w:val="28"/>
          <w:lang w:val="uk-UA"/>
        </w:rPr>
        <w:t>цького</w:t>
      </w:r>
      <w:proofErr w:type="spellEnd"/>
      <w:r w:rsidRPr="00AC3204">
        <w:rPr>
          <w:rFonts w:ascii="Times New Roman" w:hAnsi="Times New Roman"/>
          <w:sz w:val="28"/>
          <w:szCs w:val="28"/>
          <w:lang w:val="uk-UA"/>
        </w:rPr>
        <w:t xml:space="preserve"> Івана Валерійовича, висунутого Хмельницькою Обласною організацією ПОЛІТИЧНОЇ ПАРТІЇ «СЛУГА НАРОДУ» </w:t>
      </w:r>
      <w:r>
        <w:rPr>
          <w:rFonts w:ascii="Times New Roman" w:hAnsi="Times New Roman"/>
          <w:sz w:val="28"/>
          <w:szCs w:val="28"/>
          <w:lang w:val="uk-UA"/>
        </w:rPr>
        <w:t>(додаток 4);</w:t>
      </w:r>
    </w:p>
    <w:p w:rsidR="00DB2141" w:rsidRPr="005B3749" w:rsidRDefault="00DB2141" w:rsidP="00DB2141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B3749">
        <w:rPr>
          <w:rFonts w:ascii="Times New Roman" w:hAnsi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B3749">
        <w:rPr>
          <w:rFonts w:ascii="Times New Roman" w:hAnsi="Times New Roman"/>
          <w:sz w:val="28"/>
          <w:szCs w:val="28"/>
          <w:lang w:val="uk-UA"/>
        </w:rPr>
        <w:t xml:space="preserve"> у депутати </w:t>
      </w:r>
      <w:proofErr w:type="spellStart"/>
      <w:r w:rsidRPr="005B3749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5B374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5B3749"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 w:rsidRPr="005B3749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 </w:t>
      </w:r>
      <w:proofErr w:type="spellStart"/>
      <w:r w:rsidRPr="005B3749">
        <w:rPr>
          <w:rFonts w:ascii="Times New Roman" w:hAnsi="Times New Roman"/>
          <w:sz w:val="28"/>
          <w:szCs w:val="28"/>
          <w:lang w:val="uk-UA"/>
        </w:rPr>
        <w:t>Степанюк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5B3749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B3749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B374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висунутого </w:t>
      </w:r>
      <w:r w:rsidRPr="005B3749">
        <w:rPr>
          <w:rFonts w:ascii="Times New Roman" w:hAnsi="Times New Roman"/>
          <w:sz w:val="28"/>
          <w:szCs w:val="28"/>
          <w:lang w:val="uk-UA"/>
        </w:rPr>
        <w:t>Хмельницькою територіальною організацією ПОЛІТИЧНОЇ ПАРТІЇ «ЄВРОПЕЙСЬКА СОЛІДАРНІСТЬ»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5).</w:t>
      </w:r>
    </w:p>
    <w:p w:rsidR="00DB2141" w:rsidRPr="005B3749" w:rsidRDefault="00DB2141" w:rsidP="00DB2141">
      <w:pPr>
        <w:pStyle w:val="ParagraphStyle"/>
        <w:ind w:firstLine="708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743E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22354">
        <w:rPr>
          <w:rFonts w:ascii="Times New Roman" w:hAnsi="Times New Roman"/>
          <w:sz w:val="28"/>
          <w:szCs w:val="28"/>
          <w:lang w:val="uk-UA"/>
        </w:rPr>
        <w:t xml:space="preserve">Цю постанову розмістити для загального ознайомлення на стенді офіційних матеріалів </w:t>
      </w:r>
      <w:proofErr w:type="spellStart"/>
      <w:r w:rsidRPr="00622354"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 w:rsidRPr="00622354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виборчої комісії </w:t>
      </w:r>
      <w:proofErr w:type="spellStart"/>
      <w:r w:rsidRPr="00622354">
        <w:rPr>
          <w:rFonts w:ascii="Times New Roman" w:hAnsi="Times New Roman"/>
          <w:sz w:val="28"/>
          <w:szCs w:val="28"/>
          <w:lang w:val="uk-UA"/>
        </w:rPr>
        <w:t>Шепетівського</w:t>
      </w:r>
      <w:proofErr w:type="spellEnd"/>
      <w:r w:rsidRPr="00622354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  <w:r w:rsidRPr="005B3749">
        <w:rPr>
          <w:szCs w:val="28"/>
          <w:lang w:val="uk-UA"/>
        </w:rPr>
        <w:t xml:space="preserve"> </w:t>
      </w:r>
    </w:p>
    <w:p w:rsidR="00DB2141" w:rsidRDefault="00DB2141" w:rsidP="00DB2141">
      <w:pPr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DB2141" w:rsidRDefault="00DB2141" w:rsidP="00DB2141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DB2141" w:rsidRDefault="00DB2141" w:rsidP="00DB2141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DB2141" w:rsidRDefault="00DB2141" w:rsidP="00DB2141">
      <w:pPr>
        <w:spacing w:line="276" w:lineRule="auto"/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p w:rsidR="00DB2141" w:rsidRPr="00016F5C" w:rsidRDefault="00DB2141" w:rsidP="00DB2141">
      <w:pPr>
        <w:ind w:left="4956" w:firstLine="0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lastRenderedPageBreak/>
        <w:t>Додаток 1</w:t>
      </w:r>
    </w:p>
    <w:p w:rsidR="00DB2141" w:rsidRPr="00DB6A54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>ЗАТВЕРДЖЕНО</w:t>
      </w:r>
    </w:p>
    <w:p w:rsidR="00DB2141" w:rsidRPr="00DB6A54" w:rsidRDefault="00DB2141" w:rsidP="00DB2141">
      <w:pPr>
        <w:ind w:left="4956" w:firstLine="6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 xml:space="preserve">постановою </w:t>
      </w:r>
      <w:proofErr w:type="spellStart"/>
      <w:r w:rsidRPr="00DB6A54">
        <w:rPr>
          <w:rFonts w:eastAsia="Calibri"/>
          <w:szCs w:val="28"/>
          <w:lang w:eastAsia="uk-UA"/>
        </w:rPr>
        <w:t>Нетішинської</w:t>
      </w:r>
      <w:proofErr w:type="spellEnd"/>
      <w:r w:rsidRPr="00DB6A54">
        <w:rPr>
          <w:rFonts w:eastAsia="Calibri"/>
          <w:szCs w:val="28"/>
          <w:lang w:eastAsia="uk-UA"/>
        </w:rPr>
        <w:t xml:space="preserve"> міської </w:t>
      </w:r>
    </w:p>
    <w:p w:rsidR="00DB2141" w:rsidRPr="00DB6A54" w:rsidRDefault="00DB2141" w:rsidP="00DB2141">
      <w:pPr>
        <w:ind w:left="4956" w:firstLine="6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>територіальної виборчої комісії</w:t>
      </w:r>
    </w:p>
    <w:p w:rsidR="00DB2141" w:rsidRPr="00DB6A54" w:rsidRDefault="00DB2141" w:rsidP="00DB2141">
      <w:pPr>
        <w:ind w:left="4956" w:firstLine="6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>від "03" листопада 2020 року №</w:t>
      </w:r>
      <w:r>
        <w:rPr>
          <w:rFonts w:eastAsia="Calibri"/>
          <w:szCs w:val="28"/>
          <w:lang w:eastAsia="uk-UA"/>
        </w:rPr>
        <w:t>81</w:t>
      </w:r>
    </w:p>
    <w:p w:rsidR="00DB2141" w:rsidRPr="00DB6A54" w:rsidRDefault="00DB2141" w:rsidP="00DB2141">
      <w:pPr>
        <w:ind w:firstLine="6"/>
        <w:rPr>
          <w:rFonts w:eastAsia="Calibri"/>
          <w:sz w:val="24"/>
          <w:szCs w:val="24"/>
          <w:lang w:eastAsia="uk-UA"/>
        </w:rPr>
      </w:pPr>
    </w:p>
    <w:p w:rsidR="00DB2141" w:rsidRPr="00DB6A54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r w:rsidRPr="00DB6A54">
        <w:rPr>
          <w:rFonts w:eastAsia="Calibri"/>
          <w:b/>
          <w:szCs w:val="28"/>
        </w:rPr>
        <w:t>А</w:t>
      </w:r>
      <w:r w:rsidRPr="00DB6A54">
        <w:rPr>
          <w:rFonts w:eastAsia="Calibri"/>
          <w:b/>
          <w:szCs w:val="28"/>
          <w:lang w:eastAsia="uk-UA"/>
        </w:rPr>
        <w:t xml:space="preserve">НАЛІЗ </w:t>
      </w:r>
    </w:p>
    <w:p w:rsidR="00DB2141" w:rsidRPr="00DB6A54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r w:rsidRPr="00DB6A54">
        <w:rPr>
          <w:rFonts w:eastAsia="Calibri"/>
          <w:b/>
          <w:szCs w:val="28"/>
          <w:lang w:eastAsia="uk-UA"/>
        </w:rPr>
        <w:t xml:space="preserve">фінансового звіту </w:t>
      </w:r>
    </w:p>
    <w:p w:rsidR="00DB2141" w:rsidRPr="00DB6A54" w:rsidRDefault="00DB2141" w:rsidP="00DB2141">
      <w:pPr>
        <w:jc w:val="center"/>
        <w:rPr>
          <w:rFonts w:eastAsia="Calibri"/>
          <w:b/>
          <w:sz w:val="16"/>
          <w:szCs w:val="16"/>
          <w:lang w:eastAsia="uk-UA"/>
        </w:rPr>
      </w:pPr>
      <w:r w:rsidRPr="00DB6A54">
        <w:rPr>
          <w:rFonts w:eastAsia="Calibri"/>
          <w:b/>
          <w:szCs w:val="28"/>
          <w:lang w:eastAsia="uk-UA"/>
        </w:rPr>
        <w:t xml:space="preserve">про надходження та використання коштів </w:t>
      </w:r>
      <w:r w:rsidRPr="00DB6A54">
        <w:rPr>
          <w:rFonts w:eastAsia="Calibri"/>
          <w:b/>
          <w:szCs w:val="28"/>
          <w:lang w:eastAsia="uk-UA"/>
        </w:rPr>
        <w:br/>
        <w:t>виборчого фонду Хмельницьк</w:t>
      </w:r>
      <w:r>
        <w:rPr>
          <w:rFonts w:eastAsia="Calibri"/>
          <w:b/>
          <w:szCs w:val="28"/>
          <w:lang w:eastAsia="uk-UA"/>
        </w:rPr>
        <w:t>ої</w:t>
      </w:r>
      <w:r w:rsidRPr="00DB6A54">
        <w:rPr>
          <w:rFonts w:eastAsia="Calibri"/>
          <w:b/>
          <w:szCs w:val="28"/>
          <w:lang w:eastAsia="uk-UA"/>
        </w:rPr>
        <w:t xml:space="preserve"> обласн</w:t>
      </w:r>
      <w:r>
        <w:rPr>
          <w:rFonts w:eastAsia="Calibri"/>
          <w:b/>
          <w:szCs w:val="28"/>
          <w:lang w:eastAsia="uk-UA"/>
        </w:rPr>
        <w:t>ої</w:t>
      </w:r>
      <w:r w:rsidRPr="00DB6A54">
        <w:rPr>
          <w:rFonts w:eastAsia="Calibri"/>
          <w:b/>
          <w:szCs w:val="28"/>
          <w:lang w:eastAsia="uk-UA"/>
        </w:rPr>
        <w:t xml:space="preserve"> організаці</w:t>
      </w:r>
      <w:r>
        <w:rPr>
          <w:rFonts w:eastAsia="Calibri"/>
          <w:b/>
          <w:szCs w:val="28"/>
          <w:lang w:eastAsia="uk-UA"/>
        </w:rPr>
        <w:t>ї</w:t>
      </w:r>
      <w:r w:rsidRPr="00DB6A54">
        <w:rPr>
          <w:rFonts w:eastAsia="Calibri"/>
          <w:b/>
          <w:szCs w:val="28"/>
          <w:lang w:eastAsia="uk-UA"/>
        </w:rPr>
        <w:t xml:space="preserve"> політичної партії «Об’єднання «Самопоміч»</w:t>
      </w:r>
    </w:p>
    <w:p w:rsidR="00DB2141" w:rsidRPr="00DB6A54" w:rsidRDefault="00DB2141" w:rsidP="00DB2141">
      <w:pPr>
        <w:jc w:val="center"/>
        <w:rPr>
          <w:rFonts w:eastAsia="Calibri"/>
          <w:b/>
          <w:sz w:val="24"/>
          <w:szCs w:val="28"/>
          <w:u w:val="single"/>
          <w:lang w:eastAsia="uk-UA"/>
        </w:rPr>
      </w:pPr>
      <w:r w:rsidRPr="00DB6A54">
        <w:rPr>
          <w:rFonts w:eastAsia="Calibri"/>
          <w:b/>
          <w:sz w:val="24"/>
          <w:szCs w:val="28"/>
          <w:u w:val="single"/>
          <w:lang w:eastAsia="uk-UA"/>
        </w:rPr>
        <w:t>остаточний</w:t>
      </w:r>
    </w:p>
    <w:p w:rsidR="00DB2141" w:rsidRPr="00DB6A54" w:rsidRDefault="00DB2141" w:rsidP="00DB2141">
      <w:pPr>
        <w:jc w:val="center"/>
        <w:rPr>
          <w:rFonts w:eastAsia="Calibri"/>
          <w:sz w:val="18"/>
          <w:szCs w:val="18"/>
          <w:lang w:eastAsia="uk-UA"/>
        </w:rPr>
      </w:pPr>
      <w:r w:rsidRPr="00DB6A54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DB6A54">
        <w:rPr>
          <w:rFonts w:eastAsia="Calibri"/>
          <w:sz w:val="18"/>
          <w:szCs w:val="18"/>
          <w:lang w:eastAsia="uk-UA"/>
        </w:rPr>
        <w:br/>
      </w:r>
    </w:p>
    <w:p w:rsidR="00DB2141" w:rsidRPr="00DB6A54" w:rsidRDefault="00DB2141" w:rsidP="00DB2141">
      <w:pPr>
        <w:jc w:val="center"/>
        <w:rPr>
          <w:rFonts w:eastAsia="Calibri"/>
          <w:sz w:val="24"/>
          <w:szCs w:val="24"/>
          <w:lang w:eastAsia="uk-UA"/>
        </w:rPr>
      </w:pPr>
      <w:r w:rsidRPr="00DB6A54">
        <w:rPr>
          <w:rFonts w:eastAsia="Calibri"/>
          <w:sz w:val="24"/>
          <w:szCs w:val="24"/>
          <w:lang w:eastAsia="uk-UA"/>
        </w:rPr>
        <w:t>за період з "08" до "</w:t>
      </w:r>
      <w:r>
        <w:rPr>
          <w:rFonts w:eastAsia="Calibri"/>
          <w:sz w:val="24"/>
          <w:szCs w:val="24"/>
          <w:lang w:eastAsia="uk-UA"/>
        </w:rPr>
        <w:t>27</w:t>
      </w:r>
      <w:r w:rsidRPr="00DB6A54">
        <w:rPr>
          <w:rFonts w:eastAsia="Calibri"/>
          <w:sz w:val="24"/>
          <w:szCs w:val="24"/>
          <w:lang w:eastAsia="uk-UA"/>
        </w:rPr>
        <w:t xml:space="preserve">" жовтня 2020 року </w:t>
      </w:r>
    </w:p>
    <w:p w:rsidR="00DB2141" w:rsidRPr="00DB6A54" w:rsidRDefault="00DB2141" w:rsidP="00DB2141">
      <w:pPr>
        <w:jc w:val="center"/>
        <w:rPr>
          <w:rFonts w:eastAsia="Calibri"/>
          <w:sz w:val="24"/>
          <w:szCs w:val="24"/>
        </w:rPr>
      </w:pPr>
    </w:p>
    <w:p w:rsidR="00DB2141" w:rsidRPr="00DB6A54" w:rsidRDefault="00DB2141" w:rsidP="00DB2141">
      <w:pPr>
        <w:jc w:val="center"/>
        <w:rPr>
          <w:szCs w:val="28"/>
          <w:u w:val="single"/>
          <w:vertAlign w:val="superscript"/>
        </w:rPr>
      </w:pPr>
      <w:bookmarkStart w:id="0" w:name="_Hlk54263804"/>
      <w:r w:rsidRPr="00DB6A54">
        <w:rPr>
          <w:rFonts w:eastAsia="Calibri"/>
          <w:sz w:val="24"/>
          <w:szCs w:val="24"/>
          <w:u w:val="single"/>
        </w:rPr>
        <w:t xml:space="preserve">Перші вибори депутатів </w:t>
      </w:r>
      <w:proofErr w:type="spellStart"/>
      <w:r w:rsidRPr="00DB6A54">
        <w:rPr>
          <w:rFonts w:eastAsia="Calibri"/>
          <w:sz w:val="24"/>
          <w:szCs w:val="24"/>
          <w:u w:val="single"/>
        </w:rPr>
        <w:t>Нетішинської</w:t>
      </w:r>
      <w:proofErr w:type="spellEnd"/>
      <w:r w:rsidRPr="00DB6A54">
        <w:rPr>
          <w:rFonts w:eastAsia="Calibri"/>
          <w:sz w:val="24"/>
          <w:szCs w:val="24"/>
          <w:u w:val="single"/>
        </w:rPr>
        <w:t xml:space="preserve"> міської ради </w:t>
      </w:r>
      <w:proofErr w:type="spellStart"/>
      <w:r w:rsidRPr="00DB6A54">
        <w:rPr>
          <w:rFonts w:eastAsia="Calibri"/>
          <w:sz w:val="24"/>
          <w:szCs w:val="24"/>
          <w:u w:val="single"/>
        </w:rPr>
        <w:t>Шепетівського</w:t>
      </w:r>
      <w:proofErr w:type="spellEnd"/>
      <w:r w:rsidRPr="00DB6A54">
        <w:rPr>
          <w:rFonts w:eastAsia="Calibri"/>
          <w:sz w:val="24"/>
          <w:szCs w:val="24"/>
          <w:u w:val="single"/>
        </w:rPr>
        <w:t xml:space="preserve"> району Хмельницької  області та перші вибори </w:t>
      </w:r>
      <w:proofErr w:type="spellStart"/>
      <w:r w:rsidRPr="00DB6A54">
        <w:rPr>
          <w:rFonts w:eastAsia="Calibri"/>
          <w:sz w:val="24"/>
          <w:szCs w:val="24"/>
          <w:u w:val="single"/>
        </w:rPr>
        <w:t>Нетішинського</w:t>
      </w:r>
      <w:proofErr w:type="spellEnd"/>
      <w:r w:rsidRPr="00DB6A54">
        <w:rPr>
          <w:rFonts w:eastAsia="Calibri"/>
          <w:sz w:val="24"/>
          <w:szCs w:val="24"/>
          <w:u w:val="single"/>
        </w:rPr>
        <w:t xml:space="preserve"> міського голови </w:t>
      </w:r>
      <w:proofErr w:type="spellStart"/>
      <w:r w:rsidRPr="00DB6A54">
        <w:rPr>
          <w:rFonts w:eastAsia="Calibri"/>
          <w:sz w:val="24"/>
          <w:szCs w:val="24"/>
          <w:u w:val="single"/>
        </w:rPr>
        <w:t>Шепетівського</w:t>
      </w:r>
      <w:proofErr w:type="spellEnd"/>
      <w:r w:rsidRPr="00DB6A54">
        <w:rPr>
          <w:rFonts w:eastAsia="Calibri"/>
          <w:sz w:val="24"/>
          <w:szCs w:val="24"/>
          <w:u w:val="single"/>
        </w:rPr>
        <w:t xml:space="preserve"> району Хмельницької  області 25 жовтня 2020 року</w:t>
      </w:r>
      <w:bookmarkEnd w:id="0"/>
      <w:r w:rsidRPr="00DB6A54">
        <w:rPr>
          <w:szCs w:val="28"/>
          <w:u w:val="single"/>
          <w:vertAlign w:val="superscript"/>
        </w:rPr>
        <w:t xml:space="preserve"> </w:t>
      </w:r>
    </w:p>
    <w:p w:rsidR="00DB2141" w:rsidRPr="00DB6A54" w:rsidRDefault="00DB2141" w:rsidP="00DB2141">
      <w:pPr>
        <w:jc w:val="center"/>
        <w:rPr>
          <w:szCs w:val="28"/>
          <w:vertAlign w:val="superscript"/>
        </w:rPr>
      </w:pPr>
      <w:r w:rsidRPr="00DB6A54">
        <w:rPr>
          <w:szCs w:val="28"/>
          <w:vertAlign w:val="superscript"/>
        </w:rPr>
        <w:t>(назва та дата проведення місцевих виборів)</w:t>
      </w:r>
    </w:p>
    <w:p w:rsidR="00DB2141" w:rsidRDefault="00DB2141" w:rsidP="00DB2141">
      <w:pPr>
        <w:ind w:firstLine="708"/>
        <w:jc w:val="center"/>
        <w:rPr>
          <w:rFonts w:eastAsia="Calibri"/>
          <w:szCs w:val="28"/>
          <w:u w:val="single"/>
          <w:lang w:eastAsia="uk-UA"/>
        </w:rPr>
      </w:pPr>
      <w:bookmarkStart w:id="1" w:name="_Hlk54267493"/>
      <w:r w:rsidRPr="005A451D">
        <w:rPr>
          <w:rFonts w:eastAsia="Calibri"/>
          <w:szCs w:val="28"/>
          <w:u w:val="single"/>
          <w:lang w:eastAsia="uk-UA"/>
        </w:rPr>
        <w:t xml:space="preserve">Хмельницька обласна організація політичної партії </w:t>
      </w:r>
    </w:p>
    <w:p w:rsidR="00DB2141" w:rsidRDefault="00DB2141" w:rsidP="00DB2141">
      <w:pPr>
        <w:ind w:firstLine="708"/>
        <w:jc w:val="center"/>
        <w:rPr>
          <w:szCs w:val="28"/>
          <w:u w:val="single"/>
        </w:rPr>
      </w:pPr>
      <w:r w:rsidRPr="005A451D">
        <w:rPr>
          <w:rFonts w:eastAsia="Calibri"/>
          <w:szCs w:val="28"/>
          <w:u w:val="single"/>
          <w:lang w:eastAsia="uk-UA"/>
        </w:rPr>
        <w:t>«Об’єднання «Самопоміч»</w:t>
      </w:r>
      <w:bookmarkEnd w:id="1"/>
      <w:r w:rsidRPr="005A451D">
        <w:rPr>
          <w:rFonts w:eastAsia="Calibri"/>
          <w:szCs w:val="28"/>
          <w:u w:val="single"/>
          <w:lang w:eastAsia="uk-UA"/>
        </w:rPr>
        <w:t xml:space="preserve"> </w:t>
      </w:r>
      <w:r w:rsidRPr="005A451D">
        <w:rPr>
          <w:szCs w:val="28"/>
          <w:u w:val="single"/>
        </w:rPr>
        <w:t xml:space="preserve">яка висунула кандидатів у депутати </w:t>
      </w:r>
      <w:proofErr w:type="spellStart"/>
      <w:r w:rsidRPr="005A451D">
        <w:rPr>
          <w:szCs w:val="28"/>
          <w:u w:val="single"/>
        </w:rPr>
        <w:t>Нетішинської</w:t>
      </w:r>
      <w:proofErr w:type="spellEnd"/>
      <w:r w:rsidRPr="005A451D">
        <w:rPr>
          <w:szCs w:val="28"/>
          <w:u w:val="single"/>
        </w:rPr>
        <w:t xml:space="preserve"> міської ради </w:t>
      </w:r>
      <w:proofErr w:type="spellStart"/>
      <w:r w:rsidRPr="005A451D">
        <w:rPr>
          <w:szCs w:val="28"/>
          <w:u w:val="single"/>
        </w:rPr>
        <w:t>Шепетівського</w:t>
      </w:r>
      <w:proofErr w:type="spellEnd"/>
      <w:r w:rsidRPr="005A451D">
        <w:rPr>
          <w:szCs w:val="28"/>
          <w:u w:val="single"/>
        </w:rPr>
        <w:t xml:space="preserve"> району Хмельницької області </w:t>
      </w:r>
    </w:p>
    <w:p w:rsidR="00DB2141" w:rsidRPr="005A451D" w:rsidRDefault="00DB2141" w:rsidP="00DB2141">
      <w:pPr>
        <w:ind w:firstLine="708"/>
        <w:jc w:val="center"/>
        <w:rPr>
          <w:szCs w:val="28"/>
          <w:u w:val="single"/>
        </w:rPr>
      </w:pPr>
      <w:r w:rsidRPr="005A451D">
        <w:rPr>
          <w:szCs w:val="28"/>
          <w:u w:val="single"/>
        </w:rPr>
        <w:t>у єдиному багатомандатному виборчому окрузі</w:t>
      </w:r>
    </w:p>
    <w:p w:rsidR="00DB2141" w:rsidRDefault="00DB2141" w:rsidP="00DB2141">
      <w:pPr>
        <w:jc w:val="center"/>
        <w:rPr>
          <w:rFonts w:eastAsia="Calibri"/>
          <w:sz w:val="18"/>
          <w:szCs w:val="18"/>
          <w:lang w:eastAsia="uk-UA"/>
        </w:rPr>
      </w:pPr>
      <w:r w:rsidRPr="00DB6A54">
        <w:rPr>
          <w:rFonts w:eastAsia="Calibri"/>
          <w:sz w:val="18"/>
          <w:szCs w:val="18"/>
          <w:lang w:eastAsia="uk-UA"/>
        </w:rPr>
        <w:t xml:space="preserve">(назва місцевої </w:t>
      </w:r>
      <w:r w:rsidRPr="00DB6A54">
        <w:rPr>
          <w:rFonts w:eastAsia="Calibri"/>
          <w:bCs/>
          <w:sz w:val="18"/>
          <w:szCs w:val="18"/>
        </w:rPr>
        <w:t>організації політичної партії</w:t>
      </w:r>
      <w:r w:rsidRPr="00DB6A54">
        <w:rPr>
          <w:rFonts w:eastAsia="Calibri"/>
          <w:sz w:val="18"/>
          <w:szCs w:val="18"/>
          <w:lang w:eastAsia="uk-UA"/>
        </w:rPr>
        <w:t>)</w:t>
      </w:r>
    </w:p>
    <w:p w:rsidR="00DB2141" w:rsidRPr="00DB6A54" w:rsidRDefault="00DB2141" w:rsidP="00DB2141">
      <w:pPr>
        <w:ind w:firstLine="0"/>
        <w:jc w:val="center"/>
        <w:rPr>
          <w:rFonts w:eastAsia="Calibri"/>
          <w:sz w:val="18"/>
          <w:szCs w:val="18"/>
          <w:lang w:eastAsia="uk-UA"/>
        </w:rPr>
      </w:pPr>
    </w:p>
    <w:p w:rsidR="00DB2141" w:rsidRPr="00DB6A54" w:rsidRDefault="00DB2141" w:rsidP="00DB2141">
      <w:pPr>
        <w:ind w:firstLine="0"/>
        <w:rPr>
          <w:rFonts w:eastAsia="Calibri"/>
          <w:sz w:val="24"/>
          <w:szCs w:val="24"/>
          <w:lang w:eastAsia="uk-UA"/>
        </w:rPr>
      </w:pPr>
      <w:bookmarkStart w:id="2" w:name="_Hlk54264041"/>
      <w:r w:rsidRPr="00DB6A54">
        <w:rPr>
          <w:rFonts w:eastAsia="Calibri"/>
          <w:sz w:val="24"/>
          <w:szCs w:val="24"/>
          <w:u w:val="single"/>
          <w:lang w:eastAsia="uk-UA"/>
        </w:rPr>
        <w:t xml:space="preserve">м. </w:t>
      </w:r>
      <w:proofErr w:type="spellStart"/>
      <w:r w:rsidRPr="00DB6A54">
        <w:rPr>
          <w:rFonts w:eastAsia="Calibri"/>
          <w:sz w:val="24"/>
          <w:szCs w:val="24"/>
          <w:u w:val="single"/>
          <w:lang w:eastAsia="uk-UA"/>
        </w:rPr>
        <w:t>Нетішин</w:t>
      </w:r>
      <w:proofErr w:type="spellEnd"/>
      <w:r w:rsidRPr="00DB6A54">
        <w:rPr>
          <w:rFonts w:eastAsia="Calibri"/>
          <w:sz w:val="24"/>
          <w:szCs w:val="24"/>
          <w:u w:val="single"/>
          <w:lang w:eastAsia="uk-UA"/>
        </w:rPr>
        <w:tab/>
      </w:r>
      <w:r w:rsidRPr="00DB6A54">
        <w:rPr>
          <w:rFonts w:eastAsia="Calibri"/>
          <w:sz w:val="24"/>
          <w:szCs w:val="24"/>
          <w:lang w:eastAsia="uk-UA"/>
        </w:rPr>
        <w:tab/>
      </w:r>
      <w:r w:rsidRPr="00DB6A54">
        <w:rPr>
          <w:rFonts w:eastAsia="Calibri"/>
          <w:sz w:val="24"/>
          <w:szCs w:val="24"/>
          <w:lang w:eastAsia="uk-UA"/>
        </w:rPr>
        <w:tab/>
      </w:r>
      <w:r w:rsidRPr="00DB6A54">
        <w:rPr>
          <w:rFonts w:eastAsia="Calibri"/>
          <w:sz w:val="24"/>
          <w:szCs w:val="24"/>
          <w:lang w:eastAsia="uk-UA"/>
        </w:rPr>
        <w:tab/>
        <w:t xml:space="preserve">                                                     "03" листопада 2020 року </w:t>
      </w:r>
      <w:r w:rsidRPr="00DB6A54">
        <w:rPr>
          <w:rFonts w:eastAsia="Calibri"/>
          <w:sz w:val="18"/>
          <w:szCs w:val="18"/>
          <w:lang w:eastAsia="uk-UA"/>
        </w:rPr>
        <w:t>(місце складання)</w:t>
      </w:r>
      <w:r w:rsidRPr="00DB6A54">
        <w:rPr>
          <w:rFonts w:eastAsia="Calibri"/>
          <w:sz w:val="18"/>
          <w:szCs w:val="18"/>
          <w:lang w:eastAsia="uk-UA"/>
        </w:rPr>
        <w:tab/>
      </w:r>
    </w:p>
    <w:bookmarkEnd w:id="2"/>
    <w:p w:rsidR="00DB2141" w:rsidRPr="00DB6A54" w:rsidRDefault="00DB2141" w:rsidP="00DB2141">
      <w:pPr>
        <w:jc w:val="center"/>
        <w:rPr>
          <w:rFonts w:eastAsia="Calibri"/>
          <w:caps/>
          <w:szCs w:val="28"/>
          <w:lang w:eastAsia="uk-UA"/>
        </w:rPr>
      </w:pPr>
    </w:p>
    <w:p w:rsidR="00DB2141" w:rsidRPr="00DB6A54" w:rsidRDefault="00DB2141" w:rsidP="00DB2141">
      <w:pPr>
        <w:jc w:val="center"/>
        <w:rPr>
          <w:rFonts w:eastAsia="Calibri"/>
          <w:caps/>
          <w:szCs w:val="28"/>
          <w:lang w:eastAsia="uk-UA"/>
        </w:rPr>
      </w:pPr>
      <w:r w:rsidRPr="00DB6A54">
        <w:rPr>
          <w:rFonts w:eastAsia="Calibri"/>
          <w:caps/>
          <w:szCs w:val="28"/>
          <w:lang w:eastAsia="uk-UA"/>
        </w:rPr>
        <w:t>Основна частина</w:t>
      </w:r>
    </w:p>
    <w:p w:rsidR="00DB2141" w:rsidRPr="00DB6A54" w:rsidRDefault="00DB2141" w:rsidP="00DB2141">
      <w:pPr>
        <w:rPr>
          <w:rFonts w:eastAsia="Calibri"/>
          <w:sz w:val="12"/>
          <w:szCs w:val="28"/>
          <w:lang w:eastAsia="uk-UA"/>
        </w:rPr>
      </w:pPr>
    </w:p>
    <w:p w:rsidR="00DB2141" w:rsidRPr="00DB6A54" w:rsidRDefault="00DB2141" w:rsidP="00DB2141">
      <w:pPr>
        <w:tabs>
          <w:tab w:val="left" w:pos="426"/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 xml:space="preserve">1. Аналіз даних про відкриті рахунки виборчих фондів </w:t>
      </w:r>
    </w:p>
    <w:p w:rsidR="00DB2141" w:rsidRPr="00DB6A54" w:rsidRDefault="00DB2141" w:rsidP="00DB2141">
      <w:pPr>
        <w:ind w:left="720"/>
        <w:contextualSpacing/>
        <w:rPr>
          <w:rFonts w:eastAsia="Calibri"/>
          <w:sz w:val="16"/>
          <w:szCs w:val="28"/>
          <w:lang w:eastAsia="uk-UA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"/>
        <w:gridCol w:w="1373"/>
        <w:gridCol w:w="756"/>
        <w:gridCol w:w="1519"/>
        <w:gridCol w:w="2736"/>
        <w:gridCol w:w="1026"/>
        <w:gridCol w:w="1387"/>
      </w:tblGrid>
      <w:tr w:rsidR="00DB2141" w:rsidRPr="00DB6A54" w:rsidTr="004B2B84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Вид рахунку виборчого фонду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Найменування банку, в якому відкрито рахунок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ind w:left="-868" w:right="-203" w:firstLine="588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Код банку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 xml:space="preserve">Прізвище, ім’я, </w:t>
            </w:r>
            <w:r w:rsidRPr="00DB6A54">
              <w:rPr>
                <w:rFonts w:eastAsia="Calibri"/>
                <w:sz w:val="16"/>
                <w:szCs w:val="16"/>
                <w:lang w:eastAsia="uk-UA"/>
              </w:rPr>
              <w:br/>
              <w:t xml:space="preserve">по батькові </w:t>
            </w:r>
            <w:r w:rsidRPr="00DB6A54">
              <w:rPr>
                <w:rFonts w:eastAsia="Calibri"/>
                <w:sz w:val="16"/>
                <w:szCs w:val="16"/>
                <w:lang w:eastAsia="uk-UA"/>
              </w:rPr>
              <w:br/>
              <w:t>розпорядника(</w:t>
            </w:r>
            <w:proofErr w:type="spellStart"/>
            <w:r w:rsidRPr="00DB6A54">
              <w:rPr>
                <w:rFonts w:eastAsia="Calibri"/>
                <w:sz w:val="16"/>
                <w:szCs w:val="16"/>
                <w:lang w:eastAsia="uk-UA"/>
              </w:rPr>
              <w:t>ів</w:t>
            </w:r>
            <w:proofErr w:type="spellEnd"/>
            <w:r w:rsidRPr="00DB6A54">
              <w:rPr>
                <w:rFonts w:eastAsia="Calibri"/>
                <w:sz w:val="16"/>
                <w:szCs w:val="16"/>
                <w:lang w:eastAsia="uk-UA"/>
              </w:rPr>
              <w:t>) коштів рахунку виборчого фонду</w:t>
            </w:r>
          </w:p>
        </w:tc>
      </w:tr>
      <w:tr w:rsidR="00DB2141" w:rsidRPr="00DB6A54" w:rsidTr="004B2B84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proofErr w:type="spellStart"/>
            <w:r w:rsidRPr="00DB6A54">
              <w:rPr>
                <w:rFonts w:eastAsia="Calibri"/>
                <w:sz w:val="18"/>
                <w:szCs w:val="18"/>
                <w:lang w:eastAsia="uk-UA"/>
              </w:rPr>
              <w:t>Накопичу-вальний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АТ КБ «Приватбанк»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315405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01001, м. Київ, вул. Грушевського, буд. 1Д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val="en-US" w:eastAsia="uk-UA"/>
              </w:rPr>
              <w:t>UA</w:t>
            </w:r>
            <w:r w:rsidRPr="00DB6A54">
              <w:rPr>
                <w:rFonts w:eastAsia="Calibri"/>
                <w:sz w:val="18"/>
                <w:szCs w:val="18"/>
                <w:lang w:eastAsia="uk-UA"/>
              </w:rPr>
              <w:t xml:space="preserve"> 623154050000026425052300417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02.10.2020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Коваль Наталія Михайлівна</w:t>
            </w:r>
          </w:p>
        </w:tc>
      </w:tr>
      <w:tr w:rsidR="00DB2141" w:rsidRPr="00DB6A54" w:rsidTr="004B2B84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34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Поточний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АТ КБ «Приватбанк»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315405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 xml:space="preserve">30100, Хмельницька </w:t>
            </w:r>
            <w:proofErr w:type="spellStart"/>
            <w:r w:rsidRPr="00DB6A54">
              <w:rPr>
                <w:rFonts w:eastAsia="Calibri"/>
                <w:sz w:val="18"/>
                <w:szCs w:val="18"/>
                <w:lang w:eastAsia="uk-UA"/>
              </w:rPr>
              <w:t>обл</w:t>
            </w:r>
            <w:proofErr w:type="spellEnd"/>
            <w:r w:rsidRPr="00DB6A54">
              <w:rPr>
                <w:rFonts w:eastAsia="Calibri"/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DB6A54">
              <w:rPr>
                <w:rFonts w:eastAsia="Calibri"/>
                <w:sz w:val="18"/>
                <w:szCs w:val="18"/>
                <w:lang w:eastAsia="uk-UA"/>
              </w:rPr>
              <w:t>Нетішин</w:t>
            </w:r>
            <w:proofErr w:type="spellEnd"/>
            <w:r w:rsidRPr="00DB6A54"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DB6A54">
              <w:rPr>
                <w:rFonts w:eastAsia="Calibri"/>
                <w:sz w:val="18"/>
                <w:szCs w:val="18"/>
                <w:lang w:eastAsia="uk-UA"/>
              </w:rPr>
              <w:t>пр-т</w:t>
            </w:r>
            <w:proofErr w:type="spellEnd"/>
            <w:r w:rsidRPr="00DB6A54">
              <w:rPr>
                <w:rFonts w:eastAsia="Calibri"/>
                <w:sz w:val="18"/>
                <w:szCs w:val="18"/>
                <w:lang w:eastAsia="uk-UA"/>
              </w:rPr>
              <w:t xml:space="preserve"> Незалежності, буд. 2а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UA 6</w:t>
            </w:r>
            <w:r>
              <w:rPr>
                <w:rFonts w:eastAsia="Calibri"/>
                <w:sz w:val="18"/>
                <w:szCs w:val="18"/>
                <w:lang w:eastAsia="uk-UA"/>
              </w:rPr>
              <w:t>623154050000026428052300016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hanging="16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02.10.2020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B6A54">
              <w:rPr>
                <w:rFonts w:eastAsia="Calibri"/>
                <w:sz w:val="18"/>
                <w:szCs w:val="18"/>
                <w:lang w:eastAsia="uk-UA"/>
              </w:rPr>
              <w:t>Коваль Наталія Михайлівна</w:t>
            </w:r>
          </w:p>
        </w:tc>
      </w:tr>
    </w:tbl>
    <w:p w:rsidR="00DB2141" w:rsidRPr="00DB6A54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>2. Аналіз формування виборчого фонду</w:t>
      </w:r>
    </w:p>
    <w:p w:rsidR="00DB2141" w:rsidRPr="00DB6A54" w:rsidRDefault="00DB2141" w:rsidP="00DB2141">
      <w:pPr>
        <w:ind w:firstLine="709"/>
        <w:rPr>
          <w:rFonts w:eastAsia="Calibri"/>
          <w:sz w:val="4"/>
          <w:szCs w:val="28"/>
          <w:lang w:eastAsia="uk-UA"/>
        </w:rPr>
      </w:pPr>
    </w:p>
    <w:p w:rsidR="00DB2141" w:rsidRPr="00DB6A54" w:rsidRDefault="00DB2141" w:rsidP="00DB2141">
      <w:pPr>
        <w:widowControl w:val="0"/>
        <w:tabs>
          <w:tab w:val="left" w:pos="993"/>
        </w:tabs>
        <w:contextualSpacing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>2.1. Аналіз джерел формування виборчого фонду</w:t>
      </w:r>
    </w:p>
    <w:p w:rsidR="00DB2141" w:rsidRPr="00DB6A54" w:rsidRDefault="00DB2141" w:rsidP="00DB2141">
      <w:pPr>
        <w:widowControl w:val="0"/>
        <w:tabs>
          <w:tab w:val="left" w:pos="993"/>
        </w:tabs>
        <w:ind w:left="709"/>
        <w:contextualSpacing/>
        <w:rPr>
          <w:rFonts w:eastAsia="Calibri"/>
          <w:sz w:val="18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3848"/>
        <w:gridCol w:w="2182"/>
        <w:gridCol w:w="2344"/>
      </w:tblGrid>
      <w:tr w:rsidR="00DB2141" w:rsidRPr="00DB6A54" w:rsidTr="004B2B84">
        <w:tc>
          <w:tcPr>
            <w:tcW w:w="954" w:type="dxa"/>
            <w:shd w:val="clear" w:color="auto" w:fill="auto"/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DB6A54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2344" w:type="dxa"/>
            <w:shd w:val="clear" w:color="auto" w:fill="auto"/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DB2141" w:rsidRPr="00DB6A54" w:rsidTr="004B2B84">
        <w:tc>
          <w:tcPr>
            <w:tcW w:w="954" w:type="dxa"/>
            <w:shd w:val="clear" w:color="auto" w:fill="auto"/>
          </w:tcPr>
          <w:p w:rsidR="00DB2141" w:rsidRPr="00DB6A54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848" w:type="dxa"/>
            <w:shd w:val="clear" w:color="auto" w:fill="auto"/>
          </w:tcPr>
          <w:p w:rsidR="00DB2141" w:rsidRPr="00DB6A54" w:rsidRDefault="00DB2141" w:rsidP="004B2B84">
            <w:pPr>
              <w:widowControl w:val="0"/>
              <w:spacing w:before="20" w:after="20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 xml:space="preserve">Власні кошти місцевої організації політичної партії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29470,00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93,65</w:t>
            </w:r>
          </w:p>
        </w:tc>
      </w:tr>
      <w:tr w:rsidR="00DB2141" w:rsidRPr="00DB6A54" w:rsidTr="004B2B84">
        <w:tc>
          <w:tcPr>
            <w:tcW w:w="954" w:type="dxa"/>
            <w:shd w:val="clear" w:color="auto" w:fill="auto"/>
          </w:tcPr>
          <w:p w:rsidR="00DB2141" w:rsidRPr="00DB6A54" w:rsidRDefault="00DB2141" w:rsidP="004B2B84">
            <w:pPr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3848" w:type="dxa"/>
            <w:shd w:val="clear" w:color="auto" w:fill="auto"/>
          </w:tcPr>
          <w:p w:rsidR="00DB2141" w:rsidRPr="00DB6A54" w:rsidRDefault="00DB2141" w:rsidP="004B2B84">
            <w:pPr>
              <w:spacing w:before="20" w:after="2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Внески кандидатів, включених до виборчого списку кандидатів у депутати від місцевої організації політичної партії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2000,0</w:t>
            </w: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6,35</w:t>
            </w:r>
          </w:p>
        </w:tc>
      </w:tr>
      <w:tr w:rsidR="00DB2141" w:rsidRPr="00DB6A54" w:rsidTr="004B2B84">
        <w:tc>
          <w:tcPr>
            <w:tcW w:w="954" w:type="dxa"/>
            <w:shd w:val="clear" w:color="auto" w:fill="auto"/>
          </w:tcPr>
          <w:p w:rsidR="00DB2141" w:rsidRPr="00DB6A54" w:rsidRDefault="00DB2141" w:rsidP="004B2B84">
            <w:pPr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848" w:type="dxa"/>
            <w:shd w:val="clear" w:color="auto" w:fill="auto"/>
          </w:tcPr>
          <w:p w:rsidR="00DB2141" w:rsidRPr="00DB6A54" w:rsidRDefault="00DB2141" w:rsidP="004B2B84">
            <w:pPr>
              <w:spacing w:before="20" w:after="2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DB6A54" w:rsidTr="004B2B84">
        <w:tc>
          <w:tcPr>
            <w:tcW w:w="4802" w:type="dxa"/>
            <w:gridSpan w:val="2"/>
            <w:shd w:val="clear" w:color="auto" w:fill="auto"/>
          </w:tcPr>
          <w:p w:rsidR="00DB2141" w:rsidRPr="00DB6A54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31470,00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Default="00DB2141" w:rsidP="00DB2141">
      <w:pPr>
        <w:ind w:firstLine="851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 xml:space="preserve">Виборчий фонд сформувався з власних коштів Хмельницької обласної організації політичної партії «Об’єднання «Самопоміч» </w:t>
      </w:r>
      <w:r>
        <w:rPr>
          <w:rFonts w:eastAsia="Calibri"/>
          <w:szCs w:val="28"/>
          <w:lang w:eastAsia="uk-UA"/>
        </w:rPr>
        <w:t>та кандидата у депутати Коваль Наталії Михайлівни</w:t>
      </w:r>
      <w:r w:rsidRPr="00DB6A54">
        <w:rPr>
          <w:rFonts w:eastAsia="Calibri"/>
          <w:szCs w:val="28"/>
          <w:lang w:eastAsia="uk-UA"/>
        </w:rPr>
        <w:t xml:space="preserve">. </w:t>
      </w:r>
    </w:p>
    <w:p w:rsidR="00DB2141" w:rsidRPr="00DB6A54" w:rsidRDefault="00DB2141" w:rsidP="00DB2141">
      <w:pPr>
        <w:ind w:firstLine="851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>2.2. Аналіз повернення добровільних внесків фізичним особам</w:t>
      </w:r>
    </w:p>
    <w:p w:rsidR="00DB2141" w:rsidRPr="00DB6A54" w:rsidRDefault="00DB2141" w:rsidP="00DB2141">
      <w:pPr>
        <w:rPr>
          <w:rFonts w:eastAsia="Calibri"/>
          <w:sz w:val="12"/>
          <w:szCs w:val="28"/>
          <w:lang w:eastAsia="uk-UA"/>
        </w:rPr>
      </w:pPr>
    </w:p>
    <w:tbl>
      <w:tblPr>
        <w:tblW w:w="933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6013"/>
        <w:gridCol w:w="2352"/>
      </w:tblGrid>
      <w:tr w:rsidR="00DB2141" w:rsidRPr="00DB6A54" w:rsidTr="004B2B84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DB6A54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B6A54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B6A54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DB6A54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</w:tr>
      <w:tr w:rsidR="00DB2141" w:rsidRPr="00DB6A54" w:rsidTr="004B2B84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20" w:after="20"/>
              <w:ind w:firstLine="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B6A54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 xml:space="preserve">Повернення </w:t>
            </w:r>
            <w:bookmarkStart w:id="3" w:name="_Hlk54261263"/>
            <w:r w:rsidRPr="00DB6A54">
              <w:rPr>
                <w:rFonts w:eastAsia="Calibri"/>
                <w:sz w:val="24"/>
                <w:szCs w:val="24"/>
              </w:rPr>
              <w:t>фізичним особам добровільних внесків, від яких відмовився розпорядник накопичувального рахунку виборчого фонду</w:t>
            </w:r>
            <w:bookmarkEnd w:id="3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DB6A54" w:rsidTr="004B2B84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20" w:after="20"/>
              <w:ind w:firstLine="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B6A54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DB6A54" w:rsidTr="004B2B84"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rPr>
                <w:rFonts w:eastAsia="Calibri"/>
                <w:b/>
                <w:sz w:val="24"/>
                <w:szCs w:val="24"/>
              </w:rPr>
            </w:pPr>
            <w:r w:rsidRPr="00DB6A54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6A54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DB6A54" w:rsidRDefault="00DB2141" w:rsidP="00DB2141">
      <w:pPr>
        <w:rPr>
          <w:rFonts w:eastAsia="Calibri"/>
          <w:szCs w:val="28"/>
          <w:lang w:eastAsia="uk-UA"/>
        </w:rPr>
      </w:pPr>
      <w:bookmarkStart w:id="4" w:name="_Hlk54261335"/>
    </w:p>
    <w:p w:rsidR="00DB2141" w:rsidRPr="00DB6A54" w:rsidRDefault="00DB2141" w:rsidP="00DB2141">
      <w:pPr>
        <w:rPr>
          <w:rFonts w:eastAsia="Calibri"/>
          <w:szCs w:val="28"/>
          <w:lang w:eastAsia="uk-UA"/>
        </w:rPr>
      </w:pPr>
      <w:bookmarkStart w:id="5" w:name="_Hlk54264499"/>
      <w:r w:rsidRPr="00DB6A54">
        <w:rPr>
          <w:rFonts w:eastAsia="Calibri"/>
          <w:szCs w:val="28"/>
          <w:lang w:eastAsia="uk-UA"/>
        </w:rPr>
        <w:t xml:space="preserve">Повернення добровільних внесків фізичним особам не здійснювалися. </w:t>
      </w:r>
      <w:bookmarkEnd w:id="4"/>
    </w:p>
    <w:bookmarkEnd w:id="5"/>
    <w:p w:rsidR="00DB2141" w:rsidRPr="00DB6A54" w:rsidRDefault="00DB2141" w:rsidP="00DB2141">
      <w:pPr>
        <w:rPr>
          <w:rFonts w:eastAsia="Calibri"/>
          <w:sz w:val="12"/>
          <w:szCs w:val="28"/>
          <w:lang w:eastAsia="uk-UA"/>
        </w:rPr>
      </w:pPr>
    </w:p>
    <w:p w:rsidR="00DB2141" w:rsidRPr="00DB6A54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t xml:space="preserve">2.3. Аналіз перерахування добровільних внесків до бюджету АР Крим чи відповідних місцевих бюджетів </w:t>
      </w:r>
    </w:p>
    <w:p w:rsidR="00DB2141" w:rsidRPr="00DB6A54" w:rsidRDefault="00DB2141" w:rsidP="00DB2141">
      <w:pPr>
        <w:rPr>
          <w:rFonts w:eastAsia="Calibri"/>
          <w:sz w:val="10"/>
          <w:szCs w:val="28"/>
          <w:lang w:eastAsia="uk-UA"/>
        </w:rPr>
      </w:pPr>
    </w:p>
    <w:tbl>
      <w:tblPr>
        <w:tblW w:w="932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6015"/>
        <w:gridCol w:w="2328"/>
      </w:tblGrid>
      <w:tr w:rsidR="00DB2141" w:rsidRPr="00DB6A54" w:rsidTr="004B2B84">
        <w:trPr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B6A54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DB6A54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DB2141" w:rsidRPr="00DB6A54" w:rsidTr="004B2B8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DB6A54" w:rsidRDefault="00DB2141" w:rsidP="004B2B84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накопичувального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DB6A54" w:rsidTr="004B2B8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DB6A54" w:rsidRDefault="00DB2141" w:rsidP="004B2B84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DB6A54" w:rsidTr="004B2B8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DB6A54" w:rsidRDefault="00DB2141" w:rsidP="004B2B84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DB6A54" w:rsidTr="004B2B8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40" w:after="4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B6A54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DB6A54" w:rsidRDefault="00DB2141" w:rsidP="004B2B84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DB6A5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DB6A54" w:rsidTr="004B2B84"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rPr>
                <w:rFonts w:eastAsia="Calibri"/>
                <w:b/>
                <w:sz w:val="24"/>
                <w:szCs w:val="24"/>
              </w:rPr>
            </w:pPr>
            <w:r w:rsidRPr="00DB6A54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DB6A54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6A54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DB6A54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6"/>
          <w:szCs w:val="28"/>
          <w:lang w:eastAsia="uk-UA"/>
        </w:rPr>
      </w:pPr>
    </w:p>
    <w:p w:rsidR="00DB2141" w:rsidRPr="004257A2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DB6A54">
        <w:rPr>
          <w:rFonts w:eastAsia="Calibri"/>
          <w:szCs w:val="28"/>
          <w:lang w:eastAsia="uk-UA"/>
        </w:rPr>
        <w:lastRenderedPageBreak/>
        <w:t>3. Аналіз використання коштів виборчого фонду</w:t>
      </w: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5178"/>
        <w:gridCol w:w="1582"/>
        <w:gridCol w:w="1582"/>
      </w:tblGrid>
      <w:tr w:rsidR="00DB2141" w:rsidRPr="00DB6A54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DB6A54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B6A54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16"/>
                <w:lang w:eastAsia="uk-UA"/>
              </w:rPr>
            </w:pPr>
            <w:r w:rsidRPr="00DB6A54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DB6A54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16"/>
                <w:lang w:eastAsia="uk-UA"/>
              </w:rPr>
            </w:pPr>
            <w:r w:rsidRPr="00DB6A54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DB2141" w:rsidRPr="00DB6A54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DB6A54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DB6A54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29600,60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94,31</w:t>
            </w:r>
          </w:p>
        </w:tc>
      </w:tr>
      <w:tr w:rsidR="00DB2141" w:rsidRPr="00DB6A54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DB6A54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 xml:space="preserve">Розміщення матеріалів передвиборної агітації </w:t>
            </w:r>
            <w:r w:rsidRPr="00DB6A54">
              <w:rPr>
                <w:rFonts w:eastAsia="Calibri"/>
                <w:sz w:val="24"/>
                <w:szCs w:val="24"/>
                <w:lang w:eastAsia="uk-UA"/>
              </w:rPr>
              <w:br/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79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1785,00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5,69</w:t>
            </w:r>
          </w:p>
        </w:tc>
      </w:tr>
      <w:tr w:rsidR="00DB2141" w:rsidRPr="00DB6A54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DB6A54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DB6A54" w:rsidTr="004B2B84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DB6A54" w:rsidRDefault="00DB2141" w:rsidP="004B2B84">
            <w:pPr>
              <w:contextualSpacing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ind w:firstLine="0"/>
              <w:contextualSpacing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31385,60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DB6A54" w:rsidRDefault="00DB2141" w:rsidP="004B2B8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B6A54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Pr="00DB6A54" w:rsidRDefault="00DB2141" w:rsidP="00DB2141">
      <w:pPr>
        <w:rPr>
          <w:rFonts w:eastAsia="Calibri"/>
          <w:sz w:val="8"/>
          <w:szCs w:val="8"/>
          <w:lang w:eastAsia="uk-UA"/>
        </w:rPr>
      </w:pPr>
    </w:p>
    <w:p w:rsidR="00DB2141" w:rsidRPr="004257A2" w:rsidRDefault="00DB2141" w:rsidP="00DB2141">
      <w:pPr>
        <w:ind w:firstLine="709"/>
        <w:rPr>
          <w:rFonts w:eastAsia="Calibri"/>
          <w:sz w:val="26"/>
          <w:szCs w:val="26"/>
          <w:lang w:eastAsia="uk-UA"/>
        </w:rPr>
      </w:pPr>
      <w:bookmarkStart w:id="6" w:name="_Hlk54265489"/>
      <w:r w:rsidRPr="004257A2">
        <w:rPr>
          <w:rFonts w:eastAsia="Calibri"/>
          <w:sz w:val="26"/>
          <w:szCs w:val="26"/>
          <w:lang w:eastAsia="uk-UA"/>
        </w:rPr>
        <w:t xml:space="preserve">Кошти з виборчого фонду витрачалися </w:t>
      </w:r>
      <w:bookmarkEnd w:id="6"/>
      <w:r w:rsidRPr="004257A2">
        <w:rPr>
          <w:rFonts w:eastAsia="Calibri"/>
          <w:sz w:val="26"/>
          <w:szCs w:val="26"/>
          <w:lang w:eastAsia="uk-UA"/>
        </w:rPr>
        <w:t>на виготовлення друкованих матеріалів, у яких розміщено матеріали передвиборчої агітації та на розміщення матеріалів передвиборчої агітації в мережі «Інтернет».</w:t>
      </w:r>
    </w:p>
    <w:p w:rsidR="00DB2141" w:rsidRPr="004257A2" w:rsidRDefault="00DB2141" w:rsidP="00DB2141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4. Аналіз своєчасності подання фінансових звітів та відповідності їх оформлення встановленим вимогам.</w:t>
      </w:r>
    </w:p>
    <w:p w:rsidR="00DB2141" w:rsidRPr="004257A2" w:rsidRDefault="00DB2141" w:rsidP="00DB2141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 xml:space="preserve"> Остаточний звіт про надходження та використання коштів виборчого фонду Хмельницької обласної організації політичної партії «Об’єднання «Самопоміч» </w:t>
      </w:r>
      <w:bookmarkStart w:id="7" w:name="_Hlk54265732"/>
      <w:r w:rsidRPr="004257A2">
        <w:rPr>
          <w:rFonts w:eastAsia="Calibri"/>
          <w:sz w:val="26"/>
          <w:szCs w:val="26"/>
          <w:lang w:eastAsia="uk-UA"/>
        </w:rPr>
        <w:t xml:space="preserve">поданий в термін відповідно до частини 4 статті 214 Виборчого кодексу України. </w:t>
      </w:r>
    </w:p>
    <w:bookmarkEnd w:id="7"/>
    <w:p w:rsidR="00DB2141" w:rsidRPr="004257A2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 w:val="26"/>
          <w:szCs w:val="26"/>
        </w:rPr>
      </w:pPr>
      <w:r w:rsidRPr="004257A2">
        <w:rPr>
          <w:rFonts w:eastAsia="Calibri"/>
          <w:sz w:val="26"/>
          <w:szCs w:val="26"/>
        </w:rPr>
        <w:t xml:space="preserve">5. Аналіз розрахунку залишку коштів виборчого фонду, перерахування невикористаних коштів на поточний банківський рахунок організації політичної партії або до бюджету АР Крим чи відповідних місцевих бюджетів </w:t>
      </w:r>
    </w:p>
    <w:p w:rsidR="00DB2141" w:rsidRPr="004257A2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</w:rPr>
        <w:t>Станом на 27 жовтня 2020 року: залишок на накопичувальному рахунку становить 0,00 грн.; залишок</w:t>
      </w:r>
      <w:r>
        <w:rPr>
          <w:rFonts w:eastAsia="Calibri"/>
          <w:sz w:val="26"/>
          <w:szCs w:val="26"/>
        </w:rPr>
        <w:t xml:space="preserve"> на поточному рахунку становить </w:t>
      </w:r>
      <w:r w:rsidRPr="004257A2">
        <w:rPr>
          <w:rFonts w:eastAsia="Calibri"/>
          <w:sz w:val="26"/>
          <w:szCs w:val="26"/>
        </w:rPr>
        <w:t>84,40 грн. Відповідно до пункту 32 Рекомендацій щодо контролю за надходженням, обліком та використанням коштів виборчих фондів місцевих організацій політичних партій, кандидатів у депутати, кандидатів на посаду сільського, селищного, міського голови, затвердженого постановою Центральної виборчої комісії від 10.09.2020р оку № 245, залишок коштів на поточному рахунку буде перераховано на накопичувальний рахунок.</w:t>
      </w:r>
    </w:p>
    <w:p w:rsidR="00DB2141" w:rsidRPr="004257A2" w:rsidRDefault="00DB2141" w:rsidP="00DB2141">
      <w:pPr>
        <w:jc w:val="center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ВИСНОВКИ</w:t>
      </w:r>
    </w:p>
    <w:p w:rsidR="00DB2141" w:rsidRPr="004257A2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Остаточний фінансовий звіт про надходження та використання коштів виборчого фонду Хмельницької обласної організації політичної партії «Об’єднання «Самопоміч» подано вчасно та складено за формою встановленою ЦВК.</w:t>
      </w:r>
    </w:p>
    <w:p w:rsidR="00DB2141" w:rsidRPr="004257A2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Звіт повністю відображає відомості про усі операції здійснені з та на рахунок виборчого фонду з 08.10.20 по 27.10.2020 р.</w:t>
      </w:r>
    </w:p>
    <w:p w:rsidR="00DB2141" w:rsidRPr="004257A2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 xml:space="preserve">Перерахування до відповідного місцевого бюджету внесків, що надійшли до виборчого фонду пізніше останньої п’ятниці перед днем голосування – відсутні. </w:t>
      </w:r>
    </w:p>
    <w:p w:rsidR="00DB2141" w:rsidRPr="004257A2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Відомості про перерахування штрафних санкцій - відсутні.</w:t>
      </w:r>
    </w:p>
    <w:p w:rsidR="00DB2141" w:rsidRPr="004257A2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Фактів нецільового використання коштів виборчого фонду не встановлено.</w:t>
      </w:r>
    </w:p>
    <w:p w:rsidR="00DB2141" w:rsidRPr="004257A2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Випадків відмови розпорядника коштів від внесків фізичних осіб – не було.</w:t>
      </w:r>
    </w:p>
    <w:p w:rsidR="00DB2141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  <w:r w:rsidRPr="004257A2">
        <w:rPr>
          <w:rFonts w:eastAsia="Calibri"/>
          <w:sz w:val="26"/>
          <w:szCs w:val="26"/>
          <w:lang w:eastAsia="uk-UA"/>
        </w:rPr>
        <w:t>Повернення помилкових надходжень коштів – не було.</w:t>
      </w:r>
    </w:p>
    <w:p w:rsidR="00DB2141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</w:p>
    <w:p w:rsidR="00DB2141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</w:p>
    <w:p w:rsidR="00DB2141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</w:p>
    <w:p w:rsidR="00DB2141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</w:p>
    <w:p w:rsidR="00DB2141" w:rsidRDefault="00DB2141" w:rsidP="00DB2141">
      <w:pPr>
        <w:ind w:firstLine="567"/>
        <w:rPr>
          <w:rFonts w:eastAsia="Calibri"/>
          <w:sz w:val="26"/>
          <w:szCs w:val="26"/>
          <w:lang w:eastAsia="uk-UA"/>
        </w:rPr>
      </w:pPr>
    </w:p>
    <w:p w:rsidR="00DB2141" w:rsidRPr="004257A2" w:rsidRDefault="00DB2141" w:rsidP="00DB2141">
      <w:pPr>
        <w:ind w:firstLine="567"/>
        <w:rPr>
          <w:sz w:val="26"/>
          <w:szCs w:val="26"/>
        </w:rPr>
      </w:pPr>
    </w:p>
    <w:p w:rsidR="00DB2141" w:rsidRPr="009B1839" w:rsidRDefault="00DB2141" w:rsidP="00DB2141">
      <w:pPr>
        <w:tabs>
          <w:tab w:val="left" w:pos="5529"/>
        </w:tabs>
        <w:ind w:left="4956" w:firstLine="0"/>
        <w:rPr>
          <w:rFonts w:eastAsia="Calibri"/>
          <w:szCs w:val="28"/>
          <w:lang w:eastAsia="uk-UA"/>
        </w:rPr>
      </w:pPr>
      <w:bookmarkStart w:id="8" w:name="_Hlk54266088"/>
      <w:r w:rsidRPr="009B1839">
        <w:rPr>
          <w:rFonts w:eastAsia="Calibri"/>
          <w:szCs w:val="28"/>
          <w:lang w:eastAsia="uk-UA"/>
        </w:rPr>
        <w:lastRenderedPageBreak/>
        <w:t>Додаток 2</w:t>
      </w:r>
    </w:p>
    <w:p w:rsidR="00DB2141" w:rsidRPr="009B1839" w:rsidRDefault="00DB2141" w:rsidP="00DB2141">
      <w:pPr>
        <w:tabs>
          <w:tab w:val="left" w:pos="5529"/>
        </w:tabs>
        <w:ind w:left="4956" w:firstLine="0"/>
        <w:rPr>
          <w:rFonts w:eastAsia="Calibri"/>
          <w:szCs w:val="28"/>
          <w:lang w:eastAsia="uk-UA"/>
        </w:rPr>
      </w:pPr>
      <w:r w:rsidRPr="009B1839">
        <w:rPr>
          <w:rFonts w:eastAsia="Calibri"/>
          <w:szCs w:val="28"/>
          <w:lang w:eastAsia="uk-UA"/>
        </w:rPr>
        <w:t>ЗАТВЕРДЖЕНО</w:t>
      </w:r>
    </w:p>
    <w:p w:rsidR="00DB2141" w:rsidRPr="009B1839" w:rsidRDefault="00DB2141" w:rsidP="00DB2141">
      <w:pPr>
        <w:tabs>
          <w:tab w:val="left" w:pos="5529"/>
        </w:tabs>
        <w:ind w:left="4956" w:firstLine="0"/>
        <w:rPr>
          <w:szCs w:val="28"/>
          <w:lang w:eastAsia="uk-UA"/>
        </w:rPr>
      </w:pPr>
      <w:r w:rsidRPr="009B1839">
        <w:rPr>
          <w:szCs w:val="28"/>
          <w:lang w:eastAsia="uk-UA"/>
        </w:rPr>
        <w:t xml:space="preserve">постановою </w:t>
      </w:r>
      <w:proofErr w:type="spellStart"/>
      <w:r w:rsidRPr="009B1839">
        <w:rPr>
          <w:szCs w:val="28"/>
          <w:lang w:eastAsia="uk-UA"/>
        </w:rPr>
        <w:t>Нетішинської</w:t>
      </w:r>
      <w:proofErr w:type="spellEnd"/>
      <w:r w:rsidRPr="009B1839">
        <w:rPr>
          <w:szCs w:val="28"/>
          <w:lang w:eastAsia="uk-UA"/>
        </w:rPr>
        <w:t xml:space="preserve"> міської </w:t>
      </w:r>
    </w:p>
    <w:p w:rsidR="00DB2141" w:rsidRPr="009B1839" w:rsidRDefault="00DB2141" w:rsidP="00DB2141">
      <w:pPr>
        <w:tabs>
          <w:tab w:val="left" w:pos="5529"/>
        </w:tabs>
        <w:ind w:left="4956" w:firstLine="0"/>
        <w:rPr>
          <w:szCs w:val="28"/>
          <w:lang w:eastAsia="uk-UA"/>
        </w:rPr>
      </w:pPr>
      <w:r w:rsidRPr="009B1839">
        <w:rPr>
          <w:szCs w:val="28"/>
          <w:lang w:eastAsia="uk-UA"/>
        </w:rPr>
        <w:t>територіальної виборчої комісії</w:t>
      </w:r>
    </w:p>
    <w:p w:rsidR="00DB2141" w:rsidRPr="009B1839" w:rsidRDefault="00DB2141" w:rsidP="00DB2141">
      <w:pPr>
        <w:tabs>
          <w:tab w:val="left" w:pos="5529"/>
        </w:tabs>
        <w:ind w:left="4956" w:firstLine="0"/>
        <w:rPr>
          <w:rFonts w:eastAsia="Calibri"/>
          <w:szCs w:val="28"/>
          <w:lang w:eastAsia="uk-UA"/>
        </w:rPr>
      </w:pPr>
      <w:r w:rsidRPr="009B1839">
        <w:rPr>
          <w:rFonts w:eastAsia="Calibri"/>
          <w:szCs w:val="28"/>
          <w:lang w:eastAsia="uk-UA"/>
        </w:rPr>
        <w:t>від "03" листопада 2020 року № 81</w:t>
      </w:r>
    </w:p>
    <w:p w:rsidR="00DB2141" w:rsidRPr="009B1839" w:rsidRDefault="00DB2141" w:rsidP="00DB2141">
      <w:pPr>
        <w:tabs>
          <w:tab w:val="left" w:pos="5529"/>
        </w:tabs>
        <w:rPr>
          <w:rFonts w:eastAsia="Calibri"/>
          <w:szCs w:val="28"/>
          <w:lang w:eastAsia="uk-UA"/>
        </w:rPr>
      </w:pPr>
    </w:p>
    <w:p w:rsidR="00DB2141" w:rsidRPr="00F818D4" w:rsidRDefault="00DB2141" w:rsidP="00DB2141">
      <w:pPr>
        <w:jc w:val="center"/>
        <w:rPr>
          <w:rFonts w:eastAsia="Calibri"/>
          <w:szCs w:val="28"/>
          <w:lang w:eastAsia="uk-UA"/>
        </w:rPr>
      </w:pPr>
      <w:r w:rsidRPr="00F818D4">
        <w:rPr>
          <w:rFonts w:eastAsia="Calibri"/>
          <w:szCs w:val="28"/>
        </w:rPr>
        <w:t>А</w:t>
      </w:r>
      <w:r w:rsidRPr="00F818D4">
        <w:rPr>
          <w:rFonts w:eastAsia="Calibri"/>
          <w:szCs w:val="28"/>
          <w:lang w:eastAsia="uk-UA"/>
        </w:rPr>
        <w:t xml:space="preserve">НАЛІЗ </w:t>
      </w:r>
    </w:p>
    <w:p w:rsidR="00DB2141" w:rsidRPr="004A4683" w:rsidRDefault="00DB2141" w:rsidP="00DB2141">
      <w:pPr>
        <w:jc w:val="center"/>
        <w:rPr>
          <w:b/>
          <w:szCs w:val="28"/>
          <w:lang w:eastAsia="uk-UA"/>
        </w:rPr>
      </w:pPr>
      <w:r w:rsidRPr="004A4683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Pr="004A4683">
        <w:rPr>
          <w:rFonts w:eastAsia="Calibri"/>
          <w:b/>
          <w:szCs w:val="28"/>
          <w:lang w:eastAsia="uk-UA"/>
        </w:rPr>
        <w:br/>
        <w:t xml:space="preserve">коштів виборчого фонду </w:t>
      </w:r>
      <w:bookmarkStart w:id="9" w:name="_Hlk55299794"/>
      <w:r w:rsidRPr="004A4683">
        <w:rPr>
          <w:b/>
          <w:szCs w:val="28"/>
          <w:lang w:eastAsia="uk-UA"/>
        </w:rPr>
        <w:t xml:space="preserve">кандидата на посаду </w:t>
      </w:r>
    </w:p>
    <w:p w:rsidR="00DB2141" w:rsidRPr="004A4683" w:rsidRDefault="00DB2141" w:rsidP="00DB2141">
      <w:pPr>
        <w:jc w:val="center"/>
        <w:rPr>
          <w:b/>
          <w:szCs w:val="28"/>
          <w:lang w:eastAsia="uk-UA"/>
        </w:rPr>
      </w:pPr>
      <w:proofErr w:type="spellStart"/>
      <w:r w:rsidRPr="004A4683">
        <w:rPr>
          <w:b/>
          <w:szCs w:val="28"/>
          <w:lang w:eastAsia="uk-UA"/>
        </w:rPr>
        <w:t>Нетішинського</w:t>
      </w:r>
      <w:proofErr w:type="spellEnd"/>
      <w:r w:rsidRPr="004A4683">
        <w:rPr>
          <w:b/>
          <w:szCs w:val="28"/>
          <w:lang w:eastAsia="uk-UA"/>
        </w:rPr>
        <w:t xml:space="preserve"> міського голови</w:t>
      </w:r>
    </w:p>
    <w:p w:rsidR="00DB2141" w:rsidRPr="004A4683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proofErr w:type="spellStart"/>
      <w:r w:rsidRPr="004A4683">
        <w:rPr>
          <w:rFonts w:eastAsia="Calibri"/>
          <w:szCs w:val="28"/>
          <w:u w:val="single"/>
          <w:lang w:eastAsia="uk-UA"/>
        </w:rPr>
        <w:t>Супрунюка</w:t>
      </w:r>
      <w:proofErr w:type="spellEnd"/>
      <w:r w:rsidRPr="004A4683">
        <w:rPr>
          <w:rFonts w:eastAsia="Calibri"/>
          <w:szCs w:val="28"/>
          <w:u w:val="single"/>
          <w:lang w:eastAsia="uk-UA"/>
        </w:rPr>
        <w:t xml:space="preserve"> Олександра Олексійовича</w:t>
      </w:r>
    </w:p>
    <w:bookmarkEnd w:id="9"/>
    <w:p w:rsidR="00DB2141" w:rsidRPr="004A4683" w:rsidRDefault="00DB2141" w:rsidP="00DB2141">
      <w:pPr>
        <w:jc w:val="center"/>
        <w:rPr>
          <w:rFonts w:eastAsia="Calibri"/>
          <w:b/>
          <w:sz w:val="8"/>
          <w:szCs w:val="16"/>
          <w:lang w:eastAsia="uk-UA"/>
        </w:rPr>
      </w:pPr>
    </w:p>
    <w:p w:rsidR="00DB2141" w:rsidRPr="004A4683" w:rsidRDefault="00DB2141" w:rsidP="00DB2141">
      <w:pPr>
        <w:jc w:val="center"/>
        <w:rPr>
          <w:rFonts w:eastAsia="Calibri"/>
          <w:sz w:val="24"/>
          <w:szCs w:val="28"/>
          <w:u w:val="single"/>
          <w:lang w:eastAsia="uk-UA"/>
        </w:rPr>
      </w:pPr>
      <w:proofErr w:type="spellStart"/>
      <w:r w:rsidRPr="004A4683">
        <w:rPr>
          <w:rFonts w:eastAsia="Calibri"/>
          <w:sz w:val="24"/>
          <w:szCs w:val="28"/>
          <w:u w:val="single"/>
          <w:lang w:eastAsia="uk-UA"/>
        </w:rPr>
        <w:t>остоточний</w:t>
      </w:r>
      <w:proofErr w:type="spellEnd"/>
    </w:p>
    <w:p w:rsidR="00DB2141" w:rsidRPr="004A4683" w:rsidRDefault="00DB2141" w:rsidP="00DB2141">
      <w:pPr>
        <w:jc w:val="center"/>
        <w:rPr>
          <w:rFonts w:eastAsia="Calibri"/>
          <w:sz w:val="8"/>
          <w:szCs w:val="18"/>
          <w:lang w:eastAsia="uk-UA"/>
        </w:rPr>
      </w:pPr>
      <w:r w:rsidRPr="004A4683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4A4683">
        <w:rPr>
          <w:rFonts w:eastAsia="Calibri"/>
          <w:sz w:val="18"/>
          <w:szCs w:val="18"/>
          <w:lang w:eastAsia="uk-UA"/>
        </w:rPr>
        <w:br/>
      </w:r>
    </w:p>
    <w:p w:rsidR="00DB2141" w:rsidRPr="004A4683" w:rsidRDefault="00DB2141" w:rsidP="00DB2141">
      <w:pPr>
        <w:ind w:firstLine="0"/>
        <w:jc w:val="center"/>
        <w:rPr>
          <w:rFonts w:eastAsia="Calibri"/>
          <w:sz w:val="24"/>
          <w:szCs w:val="24"/>
          <w:u w:val="single"/>
        </w:rPr>
      </w:pPr>
      <w:r w:rsidRPr="004A4683">
        <w:rPr>
          <w:rFonts w:eastAsia="Calibri"/>
          <w:sz w:val="24"/>
          <w:szCs w:val="24"/>
          <w:u w:val="single"/>
        </w:rPr>
        <w:t xml:space="preserve">Перші  вибори </w:t>
      </w:r>
      <w:proofErr w:type="spellStart"/>
      <w:r w:rsidRPr="004A4683">
        <w:rPr>
          <w:rFonts w:eastAsia="Calibri"/>
          <w:sz w:val="24"/>
          <w:szCs w:val="24"/>
          <w:u w:val="single"/>
        </w:rPr>
        <w:t>Нетішинського</w:t>
      </w:r>
      <w:proofErr w:type="spellEnd"/>
      <w:r w:rsidRPr="004A4683">
        <w:rPr>
          <w:rFonts w:eastAsia="Calibri"/>
          <w:sz w:val="24"/>
          <w:szCs w:val="24"/>
          <w:u w:val="single"/>
        </w:rPr>
        <w:t xml:space="preserve"> міського голови </w:t>
      </w:r>
    </w:p>
    <w:p w:rsidR="00DB2141" w:rsidRPr="004A4683" w:rsidRDefault="00DB2141" w:rsidP="00DB2141">
      <w:pPr>
        <w:jc w:val="center"/>
        <w:rPr>
          <w:szCs w:val="28"/>
          <w:u w:val="single"/>
          <w:vertAlign w:val="superscript"/>
        </w:rPr>
      </w:pPr>
      <w:proofErr w:type="spellStart"/>
      <w:r w:rsidRPr="004A4683">
        <w:rPr>
          <w:rFonts w:eastAsia="Calibri"/>
          <w:sz w:val="24"/>
          <w:szCs w:val="24"/>
          <w:u w:val="single"/>
        </w:rPr>
        <w:t>Шепетівського</w:t>
      </w:r>
      <w:proofErr w:type="spellEnd"/>
      <w:r w:rsidRPr="004A4683">
        <w:rPr>
          <w:rFonts w:eastAsia="Calibri"/>
          <w:sz w:val="24"/>
          <w:szCs w:val="24"/>
          <w:u w:val="single"/>
        </w:rPr>
        <w:t xml:space="preserve"> району Хмельницької  області 25 жовтня 2020 року</w:t>
      </w:r>
      <w:r w:rsidRPr="004A4683">
        <w:rPr>
          <w:szCs w:val="28"/>
          <w:u w:val="single"/>
          <w:vertAlign w:val="superscript"/>
        </w:rPr>
        <w:t xml:space="preserve"> </w:t>
      </w:r>
    </w:p>
    <w:p w:rsidR="00DB2141" w:rsidRPr="004A4683" w:rsidRDefault="00DB2141" w:rsidP="00DB2141">
      <w:pPr>
        <w:jc w:val="center"/>
        <w:rPr>
          <w:szCs w:val="28"/>
          <w:vertAlign w:val="superscript"/>
        </w:rPr>
      </w:pPr>
      <w:r w:rsidRPr="004A4683">
        <w:rPr>
          <w:szCs w:val="28"/>
          <w:vertAlign w:val="superscript"/>
        </w:rPr>
        <w:t>(назва та дата проведення місцевих виборів)</w:t>
      </w:r>
    </w:p>
    <w:p w:rsidR="00DB2141" w:rsidRPr="004A4683" w:rsidRDefault="00DB2141" w:rsidP="00DB2141">
      <w:pPr>
        <w:jc w:val="center"/>
        <w:rPr>
          <w:rFonts w:eastAsia="Calibri"/>
          <w:szCs w:val="28"/>
          <w:u w:val="single"/>
          <w:lang w:eastAsia="uk-UA"/>
        </w:rPr>
      </w:pPr>
      <w:proofErr w:type="spellStart"/>
      <w:r w:rsidRPr="004A4683">
        <w:rPr>
          <w:rFonts w:eastAsia="Calibri"/>
          <w:szCs w:val="28"/>
          <w:u w:val="single"/>
          <w:lang w:eastAsia="uk-UA"/>
        </w:rPr>
        <w:t>Супрунюк</w:t>
      </w:r>
      <w:proofErr w:type="spellEnd"/>
      <w:r w:rsidRPr="004A4683">
        <w:rPr>
          <w:rFonts w:eastAsia="Calibri"/>
          <w:szCs w:val="28"/>
          <w:u w:val="single"/>
          <w:lang w:eastAsia="uk-UA"/>
        </w:rPr>
        <w:t xml:space="preserve"> Олександр Олексійович</w:t>
      </w:r>
    </w:p>
    <w:p w:rsidR="00DB2141" w:rsidRPr="004A4683" w:rsidRDefault="00DB2141" w:rsidP="00DB2141">
      <w:pPr>
        <w:jc w:val="center"/>
        <w:rPr>
          <w:rFonts w:eastAsia="Calibri"/>
          <w:sz w:val="18"/>
          <w:szCs w:val="18"/>
          <w:lang w:eastAsia="uk-UA"/>
        </w:rPr>
      </w:pPr>
      <w:r w:rsidRPr="004A4683">
        <w:rPr>
          <w:rFonts w:eastAsia="Calibri"/>
          <w:sz w:val="18"/>
          <w:szCs w:val="18"/>
          <w:lang w:eastAsia="uk-UA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</w:p>
    <w:p w:rsidR="00DB2141" w:rsidRPr="00F818D4" w:rsidRDefault="00DB2141" w:rsidP="00DB2141">
      <w:pPr>
        <w:jc w:val="center"/>
        <w:rPr>
          <w:rFonts w:eastAsia="Calibri"/>
          <w:sz w:val="18"/>
          <w:szCs w:val="18"/>
          <w:u w:val="single"/>
          <w:lang w:eastAsia="uk-UA"/>
        </w:rPr>
      </w:pPr>
      <w:r w:rsidRPr="00F818D4">
        <w:rPr>
          <w:szCs w:val="28"/>
          <w:u w:val="single"/>
        </w:rPr>
        <w:t>висунутого Хмельницькою обласною партійною організацією ПОЛІТИЧНОЇ ПАРТІЇ «ВОЛЯ»</w:t>
      </w:r>
    </w:p>
    <w:p w:rsidR="00DB2141" w:rsidRPr="004A4683" w:rsidRDefault="00DB2141" w:rsidP="00DB2141">
      <w:pPr>
        <w:jc w:val="center"/>
        <w:rPr>
          <w:snapToGrid w:val="0"/>
          <w:sz w:val="20"/>
        </w:rPr>
      </w:pPr>
      <w:r w:rsidRPr="004A4683">
        <w:rPr>
          <w:snapToGrid w:val="0"/>
          <w:sz w:val="20"/>
        </w:rPr>
        <w:t xml:space="preserve">(повна назва місцевої організації політичної партії – для кандидатів, </w:t>
      </w:r>
      <w:r w:rsidRPr="004A4683">
        <w:rPr>
          <w:snapToGrid w:val="0"/>
          <w:sz w:val="20"/>
        </w:rPr>
        <w:br/>
        <w:t>висунутих місцевими організаціями політичних партій/</w:t>
      </w:r>
      <w:proofErr w:type="spellStart"/>
      <w:r w:rsidRPr="004A4683">
        <w:rPr>
          <w:snapToGrid w:val="0"/>
          <w:sz w:val="20"/>
        </w:rPr>
        <w:t>самовисування</w:t>
      </w:r>
      <w:proofErr w:type="spellEnd"/>
      <w:r w:rsidRPr="004A4683">
        <w:rPr>
          <w:snapToGrid w:val="0"/>
          <w:sz w:val="20"/>
        </w:rPr>
        <w:t xml:space="preserve">) </w:t>
      </w:r>
    </w:p>
    <w:p w:rsidR="00DB2141" w:rsidRPr="004A4683" w:rsidRDefault="00DB2141" w:rsidP="00DB2141">
      <w:pPr>
        <w:jc w:val="center"/>
        <w:rPr>
          <w:rFonts w:eastAsia="Calibri"/>
          <w:sz w:val="12"/>
          <w:szCs w:val="28"/>
          <w:lang w:eastAsia="uk-UA"/>
        </w:rPr>
      </w:pPr>
    </w:p>
    <w:p w:rsidR="00DB2141" w:rsidRPr="004A4683" w:rsidRDefault="00DB2141" w:rsidP="00DB2141">
      <w:pPr>
        <w:jc w:val="center"/>
        <w:rPr>
          <w:rFonts w:eastAsia="Calibri"/>
          <w:sz w:val="24"/>
          <w:szCs w:val="24"/>
          <w:lang w:eastAsia="uk-UA"/>
        </w:rPr>
      </w:pPr>
      <w:r w:rsidRPr="004A4683">
        <w:rPr>
          <w:rFonts w:eastAsia="Calibri"/>
          <w:sz w:val="24"/>
          <w:szCs w:val="24"/>
          <w:lang w:eastAsia="uk-UA"/>
        </w:rPr>
        <w:t xml:space="preserve">за період з </w:t>
      </w:r>
      <w:bookmarkStart w:id="10" w:name="_Hlk54267002"/>
      <w:r w:rsidRPr="004A4683">
        <w:rPr>
          <w:rFonts w:eastAsia="Calibri"/>
          <w:sz w:val="24"/>
          <w:szCs w:val="24"/>
          <w:lang w:eastAsia="uk-UA"/>
        </w:rPr>
        <w:t xml:space="preserve">"29" вересня до "30" жовтня </w:t>
      </w:r>
      <w:bookmarkEnd w:id="10"/>
      <w:r w:rsidRPr="004A4683">
        <w:rPr>
          <w:rFonts w:eastAsia="Calibri"/>
          <w:sz w:val="24"/>
          <w:szCs w:val="24"/>
          <w:lang w:eastAsia="uk-UA"/>
        </w:rPr>
        <w:t xml:space="preserve">2020 року </w:t>
      </w:r>
    </w:p>
    <w:p w:rsidR="00DB2141" w:rsidRPr="004A4683" w:rsidRDefault="00DB2141" w:rsidP="00DB2141">
      <w:pPr>
        <w:jc w:val="center"/>
        <w:rPr>
          <w:rFonts w:eastAsia="Calibri"/>
          <w:sz w:val="16"/>
          <w:szCs w:val="28"/>
          <w:lang w:eastAsia="uk-UA"/>
        </w:rPr>
      </w:pPr>
    </w:p>
    <w:p w:rsidR="00DB2141" w:rsidRDefault="00DB2141" w:rsidP="00DB2141">
      <w:pPr>
        <w:ind w:firstLine="0"/>
        <w:rPr>
          <w:rFonts w:eastAsia="Calibri"/>
          <w:sz w:val="18"/>
          <w:szCs w:val="18"/>
          <w:lang w:eastAsia="uk-UA"/>
        </w:rPr>
      </w:pPr>
      <w:r w:rsidRPr="004A4683">
        <w:rPr>
          <w:rFonts w:eastAsia="Calibri"/>
          <w:sz w:val="24"/>
          <w:szCs w:val="24"/>
          <w:u w:val="single"/>
          <w:lang w:eastAsia="uk-UA"/>
        </w:rPr>
        <w:t xml:space="preserve">м. </w:t>
      </w:r>
      <w:proofErr w:type="spellStart"/>
      <w:r w:rsidRPr="004A4683">
        <w:rPr>
          <w:rFonts w:eastAsia="Calibri"/>
          <w:sz w:val="24"/>
          <w:szCs w:val="24"/>
          <w:u w:val="single"/>
          <w:lang w:eastAsia="uk-UA"/>
        </w:rPr>
        <w:t>Нетішин</w:t>
      </w:r>
      <w:proofErr w:type="spellEnd"/>
      <w:r w:rsidRPr="004A4683">
        <w:rPr>
          <w:rFonts w:eastAsia="Calibri"/>
          <w:sz w:val="24"/>
          <w:szCs w:val="24"/>
          <w:u w:val="single"/>
          <w:lang w:eastAsia="uk-UA"/>
        </w:rPr>
        <w:tab/>
      </w:r>
      <w:r w:rsidRPr="004A4683">
        <w:rPr>
          <w:rFonts w:eastAsia="Calibri"/>
          <w:sz w:val="24"/>
          <w:szCs w:val="24"/>
          <w:lang w:eastAsia="uk-UA"/>
        </w:rPr>
        <w:tab/>
      </w:r>
      <w:r w:rsidRPr="004A4683">
        <w:rPr>
          <w:rFonts w:eastAsia="Calibri"/>
          <w:sz w:val="24"/>
          <w:szCs w:val="24"/>
          <w:lang w:eastAsia="uk-UA"/>
        </w:rPr>
        <w:tab/>
      </w:r>
      <w:r w:rsidRPr="004A4683">
        <w:rPr>
          <w:rFonts w:eastAsia="Calibri"/>
          <w:sz w:val="24"/>
          <w:szCs w:val="24"/>
          <w:lang w:eastAsia="uk-UA"/>
        </w:rPr>
        <w:tab/>
        <w:t xml:space="preserve">                     </w:t>
      </w:r>
      <w:r>
        <w:rPr>
          <w:rFonts w:eastAsia="Calibri"/>
          <w:sz w:val="24"/>
          <w:szCs w:val="24"/>
          <w:lang w:eastAsia="uk-UA"/>
        </w:rPr>
        <w:t xml:space="preserve">                           </w:t>
      </w:r>
      <w:r w:rsidRPr="004A4683">
        <w:rPr>
          <w:rFonts w:eastAsia="Calibri"/>
          <w:sz w:val="24"/>
          <w:szCs w:val="24"/>
          <w:lang w:eastAsia="uk-UA"/>
        </w:rPr>
        <w:t>"03" листопада 2020 року</w:t>
      </w:r>
      <w:r w:rsidRPr="004A4683">
        <w:rPr>
          <w:rFonts w:eastAsia="Calibri"/>
          <w:sz w:val="18"/>
          <w:szCs w:val="18"/>
          <w:lang w:eastAsia="uk-UA"/>
        </w:rPr>
        <w:t xml:space="preserve"> </w:t>
      </w:r>
    </w:p>
    <w:p w:rsidR="00DB2141" w:rsidRPr="004A4683" w:rsidRDefault="00DB2141" w:rsidP="00DB2141">
      <w:pPr>
        <w:ind w:firstLine="0"/>
        <w:rPr>
          <w:rFonts w:eastAsia="Calibri"/>
          <w:sz w:val="24"/>
          <w:szCs w:val="24"/>
          <w:lang w:eastAsia="uk-UA"/>
        </w:rPr>
      </w:pPr>
      <w:r w:rsidRPr="004A4683">
        <w:rPr>
          <w:rFonts w:eastAsia="Calibri"/>
          <w:sz w:val="18"/>
          <w:szCs w:val="18"/>
          <w:lang w:eastAsia="uk-UA"/>
        </w:rPr>
        <w:t>(місце складання)</w:t>
      </w:r>
      <w:r w:rsidRPr="004A4683">
        <w:rPr>
          <w:rFonts w:eastAsia="Calibri"/>
          <w:sz w:val="18"/>
          <w:szCs w:val="18"/>
          <w:lang w:eastAsia="uk-UA"/>
        </w:rPr>
        <w:tab/>
      </w:r>
    </w:p>
    <w:p w:rsidR="00DB2141" w:rsidRPr="004A4683" w:rsidRDefault="00DB2141" w:rsidP="00DB2141">
      <w:pPr>
        <w:jc w:val="center"/>
        <w:rPr>
          <w:rFonts w:eastAsia="Calibri"/>
          <w:caps/>
          <w:szCs w:val="28"/>
          <w:lang w:eastAsia="uk-UA"/>
        </w:rPr>
      </w:pPr>
    </w:p>
    <w:p w:rsidR="00DB2141" w:rsidRPr="004A4683" w:rsidRDefault="00DB2141" w:rsidP="00DB2141">
      <w:pPr>
        <w:jc w:val="center"/>
        <w:rPr>
          <w:rFonts w:eastAsia="Calibri"/>
          <w:caps/>
          <w:szCs w:val="28"/>
          <w:lang w:eastAsia="uk-UA"/>
        </w:rPr>
      </w:pPr>
      <w:r w:rsidRPr="004A4683">
        <w:rPr>
          <w:rFonts w:eastAsia="Calibri"/>
          <w:caps/>
          <w:szCs w:val="28"/>
          <w:lang w:eastAsia="uk-UA"/>
        </w:rPr>
        <w:t>Основна частина</w:t>
      </w:r>
    </w:p>
    <w:p w:rsidR="00DB2141" w:rsidRPr="004A4683" w:rsidRDefault="00DB2141" w:rsidP="00DB2141">
      <w:pPr>
        <w:rPr>
          <w:rFonts w:eastAsia="Calibri"/>
          <w:sz w:val="12"/>
          <w:szCs w:val="28"/>
          <w:lang w:eastAsia="uk-UA"/>
        </w:rPr>
      </w:pPr>
    </w:p>
    <w:p w:rsidR="00DB2141" w:rsidRPr="004A4683" w:rsidRDefault="00DB2141" w:rsidP="00DB2141">
      <w:pPr>
        <w:tabs>
          <w:tab w:val="left" w:pos="426"/>
          <w:tab w:val="left" w:pos="993"/>
        </w:tabs>
        <w:contextualSpacing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 xml:space="preserve">1. Аналіз даних про відкритий поточний рахунок виборчого фонду </w:t>
      </w:r>
    </w:p>
    <w:p w:rsidR="00DB2141" w:rsidRPr="004A4683" w:rsidRDefault="00DB2141" w:rsidP="00DB2141">
      <w:pPr>
        <w:ind w:left="720"/>
        <w:contextualSpacing/>
        <w:rPr>
          <w:rFonts w:eastAsia="Calibri"/>
          <w:sz w:val="14"/>
          <w:szCs w:val="28"/>
          <w:lang w:eastAsia="uk-UA"/>
        </w:rPr>
      </w:pPr>
    </w:p>
    <w:tbl>
      <w:tblPr>
        <w:tblW w:w="94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831"/>
        <w:gridCol w:w="1569"/>
        <w:gridCol w:w="2916"/>
        <w:gridCol w:w="1132"/>
        <w:gridCol w:w="1441"/>
      </w:tblGrid>
      <w:tr w:rsidR="00DB2141" w:rsidRPr="004A4683" w:rsidTr="004B2B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ind w:right="-201"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 xml:space="preserve">Найменування банку, </w:t>
            </w:r>
            <w:r w:rsidRPr="004A4683">
              <w:rPr>
                <w:rFonts w:eastAsia="Calibri"/>
                <w:sz w:val="16"/>
                <w:szCs w:val="16"/>
                <w:lang w:eastAsia="uk-UA"/>
              </w:rPr>
              <w:br/>
              <w:t>в якому відкрито рахунок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ind w:left="-708" w:right="-78" w:firstLine="60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Код банку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 xml:space="preserve">Прізвище, ім’я </w:t>
            </w:r>
            <w:r w:rsidRPr="004A4683">
              <w:rPr>
                <w:rFonts w:eastAsia="Calibri"/>
                <w:sz w:val="16"/>
                <w:szCs w:val="16"/>
                <w:lang w:eastAsia="uk-UA"/>
              </w:rPr>
              <w:br/>
              <w:t xml:space="preserve">(усі власні імена), </w:t>
            </w:r>
            <w:r w:rsidRPr="004A4683">
              <w:rPr>
                <w:rFonts w:eastAsia="Calibri"/>
                <w:sz w:val="16"/>
                <w:szCs w:val="16"/>
                <w:lang w:eastAsia="uk-UA"/>
              </w:rPr>
              <w:br/>
              <w:t>по батькові (за наявності) розпорядника коштів поточного рахунку виборчого фонду</w:t>
            </w:r>
          </w:p>
        </w:tc>
      </w:tr>
      <w:tr w:rsidR="00DB2141" w:rsidRPr="004A4683" w:rsidTr="004B2B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r w:rsidRPr="004A4683">
              <w:rPr>
                <w:rFonts w:eastAsia="Calibri"/>
                <w:sz w:val="20"/>
                <w:lang w:eastAsia="uk-UA"/>
              </w:rPr>
              <w:t>АТ КБ «Приватбанк»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rPr>
                <w:rFonts w:eastAsia="Calibri"/>
                <w:sz w:val="20"/>
                <w:lang w:eastAsia="uk-UA"/>
              </w:rPr>
            </w:pPr>
            <w:r w:rsidRPr="004A4683">
              <w:rPr>
                <w:rFonts w:eastAsia="Calibri"/>
                <w:sz w:val="20"/>
                <w:lang w:eastAsia="uk-UA"/>
              </w:rPr>
              <w:t>315405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Default="00DB2141" w:rsidP="004B2B84">
            <w:pPr>
              <w:ind w:right="-117" w:firstLine="0"/>
              <w:rPr>
                <w:rFonts w:eastAsia="Calibri"/>
                <w:sz w:val="20"/>
                <w:lang w:eastAsia="uk-UA"/>
              </w:rPr>
            </w:pPr>
            <w:r w:rsidRPr="004A4683">
              <w:rPr>
                <w:rFonts w:eastAsia="Calibri"/>
                <w:sz w:val="20"/>
                <w:lang w:eastAsia="uk-UA"/>
              </w:rPr>
              <w:t xml:space="preserve">30100, Хмельницька </w:t>
            </w:r>
            <w:proofErr w:type="spellStart"/>
            <w:r w:rsidRPr="004A4683">
              <w:rPr>
                <w:rFonts w:eastAsia="Calibri"/>
                <w:sz w:val="20"/>
                <w:lang w:eastAsia="uk-UA"/>
              </w:rPr>
              <w:t>обл</w:t>
            </w:r>
            <w:proofErr w:type="spellEnd"/>
            <w:r w:rsidRPr="004A4683">
              <w:rPr>
                <w:rFonts w:eastAsia="Calibri"/>
                <w:sz w:val="20"/>
                <w:lang w:eastAsia="uk-UA"/>
              </w:rPr>
              <w:t xml:space="preserve">, </w:t>
            </w:r>
          </w:p>
          <w:p w:rsidR="00DB2141" w:rsidRDefault="00DB2141" w:rsidP="004B2B84">
            <w:pPr>
              <w:ind w:right="-117" w:firstLine="0"/>
              <w:rPr>
                <w:rFonts w:eastAsia="Calibri"/>
                <w:sz w:val="20"/>
                <w:lang w:eastAsia="uk-UA"/>
              </w:rPr>
            </w:pPr>
            <w:proofErr w:type="spellStart"/>
            <w:r w:rsidRPr="004A4683">
              <w:rPr>
                <w:rFonts w:eastAsia="Calibri"/>
                <w:sz w:val="20"/>
                <w:lang w:eastAsia="uk-UA"/>
              </w:rPr>
              <w:t>м.Нетішин</w:t>
            </w:r>
            <w:proofErr w:type="spellEnd"/>
            <w:r w:rsidRPr="004A4683">
              <w:rPr>
                <w:rFonts w:eastAsia="Calibri"/>
                <w:sz w:val="20"/>
                <w:lang w:eastAsia="uk-UA"/>
              </w:rPr>
              <w:t>,</w:t>
            </w:r>
          </w:p>
          <w:p w:rsidR="00DB2141" w:rsidRPr="004A4683" w:rsidRDefault="00DB2141" w:rsidP="004B2B84">
            <w:pPr>
              <w:ind w:right="-117" w:firstLine="0"/>
              <w:rPr>
                <w:rFonts w:eastAsia="Calibri"/>
                <w:sz w:val="20"/>
                <w:lang w:eastAsia="uk-UA"/>
              </w:rPr>
            </w:pPr>
            <w:proofErr w:type="spellStart"/>
            <w:r w:rsidRPr="004A4683">
              <w:rPr>
                <w:rFonts w:eastAsia="Calibri"/>
                <w:sz w:val="20"/>
                <w:lang w:eastAsia="uk-UA"/>
              </w:rPr>
              <w:t>пр-т</w:t>
            </w:r>
            <w:proofErr w:type="spellEnd"/>
            <w:r w:rsidRPr="004A4683">
              <w:rPr>
                <w:rFonts w:eastAsia="Calibri"/>
                <w:sz w:val="20"/>
                <w:lang w:eastAsia="uk-UA"/>
              </w:rPr>
              <w:t xml:space="preserve"> Незалежності, буд. 2а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rPr>
                <w:rFonts w:eastAsia="Calibri"/>
                <w:sz w:val="20"/>
                <w:lang w:eastAsia="uk-UA"/>
              </w:rPr>
            </w:pPr>
            <w:r w:rsidRPr="004A4683">
              <w:rPr>
                <w:rFonts w:eastAsia="Calibri"/>
                <w:sz w:val="20"/>
                <w:lang w:eastAsia="uk-UA"/>
              </w:rPr>
              <w:t>UA 313154050000026439052300685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hanging="38"/>
              <w:rPr>
                <w:rFonts w:eastAsia="Calibri"/>
                <w:sz w:val="20"/>
                <w:lang w:eastAsia="uk-UA"/>
              </w:rPr>
            </w:pPr>
            <w:r w:rsidRPr="004A4683">
              <w:rPr>
                <w:rFonts w:eastAsia="Calibri"/>
                <w:sz w:val="20"/>
                <w:lang w:eastAsia="uk-UA"/>
              </w:rPr>
              <w:t>29.09.2020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proofErr w:type="spellStart"/>
            <w:r w:rsidRPr="004A4683">
              <w:rPr>
                <w:rFonts w:eastAsia="Calibri"/>
                <w:sz w:val="20"/>
                <w:lang w:eastAsia="uk-UA"/>
              </w:rPr>
              <w:t>Супрунюк</w:t>
            </w:r>
            <w:proofErr w:type="spellEnd"/>
            <w:r w:rsidRPr="004A4683">
              <w:rPr>
                <w:rFonts w:eastAsia="Calibri"/>
                <w:sz w:val="20"/>
                <w:lang w:eastAsia="uk-UA"/>
              </w:rPr>
              <w:t xml:space="preserve"> Олександр Олексійович</w:t>
            </w:r>
          </w:p>
        </w:tc>
      </w:tr>
    </w:tbl>
    <w:p w:rsidR="00DB2141" w:rsidRPr="009B1839" w:rsidRDefault="00DB2141" w:rsidP="00DB2141">
      <w:pPr>
        <w:tabs>
          <w:tab w:val="left" w:pos="2388"/>
        </w:tabs>
        <w:ind w:firstLine="709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2. Аналіз формування виборчого фонду</w:t>
      </w:r>
    </w:p>
    <w:p w:rsidR="00DB2141" w:rsidRPr="004A4683" w:rsidRDefault="00DB2141" w:rsidP="00DB2141">
      <w:pPr>
        <w:tabs>
          <w:tab w:val="left" w:pos="993"/>
        </w:tabs>
        <w:contextualSpacing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2.1. Аналіз джерел формування виборчого фонду</w:t>
      </w:r>
    </w:p>
    <w:p w:rsidR="00DB2141" w:rsidRPr="004A4683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2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940"/>
        <w:gridCol w:w="1719"/>
        <w:gridCol w:w="1720"/>
      </w:tblGrid>
      <w:tr w:rsidR="00DB2141" w:rsidRPr="004A4683" w:rsidTr="004B2B84">
        <w:tc>
          <w:tcPr>
            <w:tcW w:w="949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4A4683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DB2141" w:rsidRPr="004A4683" w:rsidTr="004B2B84">
        <w:tc>
          <w:tcPr>
            <w:tcW w:w="949" w:type="dxa"/>
            <w:shd w:val="clear" w:color="auto" w:fill="auto"/>
          </w:tcPr>
          <w:p w:rsidR="00DB2141" w:rsidRPr="004A4683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100" w:beforeAutospacing="1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4A4683">
              <w:rPr>
                <w:rFonts w:eastAsia="Calibri"/>
                <w:bCs/>
                <w:sz w:val="24"/>
                <w:szCs w:val="24"/>
              </w:rPr>
              <w:t>Кошти місцевої організації  політичної партії (для кандидатів, висунутих місцевою організацією політичної партії)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4A4683" w:rsidTr="004B2B84">
        <w:tc>
          <w:tcPr>
            <w:tcW w:w="949" w:type="dxa"/>
            <w:shd w:val="clear" w:color="auto" w:fill="auto"/>
          </w:tcPr>
          <w:p w:rsidR="00DB2141" w:rsidRPr="004A4683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4A468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4A4683" w:rsidTr="004B2B84">
        <w:tc>
          <w:tcPr>
            <w:tcW w:w="949" w:type="dxa"/>
            <w:shd w:val="clear" w:color="auto" w:fill="auto"/>
          </w:tcPr>
          <w:p w:rsidR="00DB2141" w:rsidRPr="004A4683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40" w:after="40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Добровільні внески</w:t>
            </w:r>
            <w:r w:rsidRPr="004A4683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5875,95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DB2141" w:rsidRPr="004A4683" w:rsidTr="004B2B84">
        <w:tc>
          <w:tcPr>
            <w:tcW w:w="5889" w:type="dxa"/>
            <w:gridSpan w:val="2"/>
            <w:shd w:val="clear" w:color="auto" w:fill="auto"/>
          </w:tcPr>
          <w:p w:rsidR="00DB2141" w:rsidRPr="004A4683" w:rsidRDefault="00DB2141" w:rsidP="004B2B84">
            <w:pPr>
              <w:widowControl w:val="0"/>
              <w:spacing w:before="20" w:after="20"/>
              <w:ind w:firstLine="0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b/>
                <w:sz w:val="24"/>
                <w:szCs w:val="24"/>
                <w:lang w:eastAsia="uk-UA"/>
              </w:rPr>
              <w:t>5875,95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Pr="004A4683" w:rsidRDefault="00DB2141" w:rsidP="00DB2141">
      <w:pPr>
        <w:ind w:firstLine="0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Джерелом формування виборчого фонду є виключно добровільні внески фізичних осіб.</w:t>
      </w:r>
    </w:p>
    <w:p w:rsidR="00DB2141" w:rsidRPr="004A4683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2.2. Аналіз повернення добровільних внесків фізичним особам</w:t>
      </w:r>
    </w:p>
    <w:p w:rsidR="00DB2141" w:rsidRPr="004A4683" w:rsidRDefault="00DB2141" w:rsidP="00DB2141">
      <w:pPr>
        <w:rPr>
          <w:rFonts w:eastAsia="Calibri"/>
          <w:sz w:val="14"/>
          <w:szCs w:val="28"/>
          <w:lang w:eastAsia="uk-U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012"/>
        <w:gridCol w:w="2344"/>
      </w:tblGrid>
      <w:tr w:rsidR="00DB2141" w:rsidRPr="004A4683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4A4683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4A4683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DB2141" w:rsidRPr="004A4683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4683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внесків, </w:t>
            </w:r>
            <w:r w:rsidRPr="004A4683">
              <w:rPr>
                <w:rFonts w:eastAsia="Calibri"/>
                <w:sz w:val="24"/>
                <w:szCs w:val="24"/>
              </w:rPr>
              <w:br/>
              <w:t>від яких відмовився розпорядник поточного рахунку виборчого фонду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4A4683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4683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4A4683" w:rsidTr="004B2B84"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4A4683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4683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4A4683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 xml:space="preserve">Повернення добровільних внесків фізичним особам не здійснювалися. </w:t>
      </w:r>
    </w:p>
    <w:p w:rsidR="00DB2141" w:rsidRPr="004A4683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2.3. Аналіз перерахування добровільних внесків до бюджету АР Крим чи відповідних місцевих бюджетів</w:t>
      </w:r>
    </w:p>
    <w:p w:rsidR="00DB2141" w:rsidRPr="004A4683" w:rsidRDefault="00DB2141" w:rsidP="00DB2141">
      <w:pPr>
        <w:rPr>
          <w:rFonts w:eastAsia="Calibri"/>
          <w:sz w:val="18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6022"/>
        <w:gridCol w:w="2333"/>
      </w:tblGrid>
      <w:tr w:rsidR="00DB2141" w:rsidRPr="004A4683" w:rsidTr="004B2B84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4A4683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4A4683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4A4683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4A4683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</w:tr>
      <w:tr w:rsidR="00DB2141" w:rsidRPr="004A4683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189,05</w:t>
            </w:r>
          </w:p>
        </w:tc>
      </w:tr>
      <w:tr w:rsidR="00DB2141" w:rsidRPr="004A4683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4A4683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4A4683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4683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4A4683" w:rsidRDefault="00DB2141" w:rsidP="004B2B84">
            <w:pPr>
              <w:spacing w:before="40" w:after="40"/>
              <w:ind w:firstLine="25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4A468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4A4683" w:rsidTr="004B2B84">
        <w:trPr>
          <w:cantSplit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4A4683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4A4683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4683">
              <w:rPr>
                <w:rFonts w:eastAsia="Calibri"/>
                <w:b/>
                <w:sz w:val="24"/>
                <w:szCs w:val="24"/>
              </w:rPr>
              <w:t>189,05</w:t>
            </w:r>
          </w:p>
        </w:tc>
      </w:tr>
    </w:tbl>
    <w:p w:rsidR="00DB2141" w:rsidRPr="004A4683" w:rsidRDefault="00DB2141" w:rsidP="00DB2141">
      <w:pPr>
        <w:tabs>
          <w:tab w:val="left" w:pos="993"/>
        </w:tabs>
        <w:ind w:left="142" w:firstLine="567"/>
        <w:contextualSpacing/>
        <w:rPr>
          <w:rFonts w:eastAsia="Calibri"/>
          <w:sz w:val="16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З рахунку виборчого фонду повернуто до місцевого бюджету добровільних внесків в сумі 189,05 гривень, від яких відмовився розпорядник поточного рахунку. Внески були перераховані, тому що вони надійшли від анонімних осіб.</w:t>
      </w:r>
    </w:p>
    <w:p w:rsidR="00DB2141" w:rsidRPr="004A4683" w:rsidRDefault="00DB2141" w:rsidP="00DB2141">
      <w:pPr>
        <w:ind w:left="709" w:firstLine="0"/>
        <w:contextualSpacing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3. Аналіз використання коштів виборчого фонду</w:t>
      </w:r>
    </w:p>
    <w:p w:rsidR="00DB2141" w:rsidRPr="004A4683" w:rsidRDefault="00DB2141" w:rsidP="00DB2141">
      <w:pPr>
        <w:ind w:left="720"/>
        <w:contextualSpacing/>
        <w:rPr>
          <w:rFonts w:eastAsia="Calibri"/>
          <w:sz w:val="14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5178"/>
        <w:gridCol w:w="1582"/>
        <w:gridCol w:w="1582"/>
      </w:tblGrid>
      <w:tr w:rsidR="00DB2141" w:rsidRPr="004A4683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4A4683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4A4683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4A4683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4A4683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4A4683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DB2141" w:rsidRPr="004A4683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4A4683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4A4683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4A4683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lastRenderedPageBreak/>
              <w:t>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left="-85" w:firstLine="85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5520,00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DB2141" w:rsidRPr="004A4683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4A4683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4A4683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 xml:space="preserve">Розміщення матеріалів передвиборної агітації </w:t>
            </w:r>
            <w:r w:rsidRPr="004A4683">
              <w:rPr>
                <w:rFonts w:eastAsia="Calibri"/>
                <w:sz w:val="24"/>
                <w:szCs w:val="24"/>
                <w:lang w:eastAsia="uk-UA"/>
              </w:rPr>
              <w:br/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left="-85" w:firstLine="805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4A4683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4A4683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left="-85" w:firstLine="805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4A4683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4A4683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left="-85" w:firstLine="805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4A4683" w:rsidTr="004B2B84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4A4683" w:rsidRDefault="00DB2141" w:rsidP="004B2B84">
            <w:pPr>
              <w:contextualSpacing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ind w:left="-85" w:firstLine="85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b/>
                <w:sz w:val="24"/>
                <w:szCs w:val="24"/>
                <w:lang w:eastAsia="uk-UA"/>
              </w:rPr>
              <w:t>5520,00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4A4683" w:rsidRDefault="00DB2141" w:rsidP="004B2B8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A4683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Pr="004A4683" w:rsidRDefault="00DB2141" w:rsidP="00DB2141">
      <w:pPr>
        <w:autoSpaceDE w:val="0"/>
        <w:autoSpaceDN w:val="0"/>
        <w:adjustRightInd w:val="0"/>
        <w:rPr>
          <w:rFonts w:eastAsia="Calibri"/>
          <w:sz w:val="12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Кошти з виборчого фонду витрачалися на виготовлення друкованих матеріалів, у яких розміщено матеріали передвиборчої агітації.</w:t>
      </w:r>
    </w:p>
    <w:p w:rsidR="00DB2141" w:rsidRPr="004A4683" w:rsidRDefault="00DB2141" w:rsidP="00DB2141">
      <w:pPr>
        <w:autoSpaceDE w:val="0"/>
        <w:autoSpaceDN w:val="0"/>
        <w:adjustRightInd w:val="0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 xml:space="preserve">4. Аналіз своєчасності подання фінансових звітів та відповідності їх оформлення встановленим вимогам </w:t>
      </w:r>
    </w:p>
    <w:p w:rsidR="00DB2141" w:rsidRPr="004A4683" w:rsidRDefault="00DB2141" w:rsidP="00DB2141">
      <w:pPr>
        <w:autoSpaceDE w:val="0"/>
        <w:autoSpaceDN w:val="0"/>
        <w:adjustRightInd w:val="0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 xml:space="preserve">Остаточний звіт про надходження та використання коштів виборчого фонду </w:t>
      </w:r>
      <w:r w:rsidRPr="0057796A">
        <w:rPr>
          <w:rFonts w:eastAsia="Calibri"/>
          <w:szCs w:val="28"/>
          <w:lang w:eastAsia="uk-UA"/>
        </w:rPr>
        <w:t xml:space="preserve">кандидата на посаду </w:t>
      </w:r>
      <w:proofErr w:type="spellStart"/>
      <w:r w:rsidRPr="0057796A">
        <w:rPr>
          <w:rFonts w:eastAsia="Calibri"/>
          <w:szCs w:val="28"/>
          <w:lang w:eastAsia="uk-UA"/>
        </w:rPr>
        <w:t>Нетішинського</w:t>
      </w:r>
      <w:proofErr w:type="spellEnd"/>
      <w:r w:rsidRPr="0057796A">
        <w:rPr>
          <w:rFonts w:eastAsia="Calibri"/>
          <w:szCs w:val="28"/>
          <w:lang w:eastAsia="uk-UA"/>
        </w:rPr>
        <w:t xml:space="preserve"> міського голови </w:t>
      </w:r>
      <w:proofErr w:type="spellStart"/>
      <w:r w:rsidRPr="0057796A">
        <w:rPr>
          <w:rFonts w:eastAsia="Calibri"/>
          <w:szCs w:val="28"/>
          <w:lang w:eastAsia="uk-UA"/>
        </w:rPr>
        <w:t>Супрунюка</w:t>
      </w:r>
      <w:proofErr w:type="spellEnd"/>
      <w:r w:rsidRPr="0057796A">
        <w:rPr>
          <w:rFonts w:eastAsia="Calibri"/>
          <w:szCs w:val="28"/>
          <w:lang w:eastAsia="uk-UA"/>
        </w:rPr>
        <w:t xml:space="preserve"> Олександра Олексійовича </w:t>
      </w:r>
      <w:r w:rsidRPr="004A4683">
        <w:rPr>
          <w:rFonts w:eastAsia="Calibri"/>
          <w:szCs w:val="28"/>
          <w:lang w:eastAsia="uk-UA"/>
        </w:rPr>
        <w:t xml:space="preserve">поданий в термін відповідно до частини 6 статті 214 Виборчого кодексу України.  </w:t>
      </w:r>
    </w:p>
    <w:p w:rsidR="00DB2141" w:rsidRPr="004A4683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4A4683">
        <w:rPr>
          <w:rFonts w:eastAsia="Calibri"/>
          <w:spacing w:val="-4"/>
          <w:szCs w:val="28"/>
          <w:lang w:eastAsia="uk-UA"/>
        </w:rPr>
        <w:t>5</w:t>
      </w:r>
      <w:r w:rsidRPr="004A4683">
        <w:rPr>
          <w:rFonts w:eastAsia="Calibri"/>
          <w:szCs w:val="28"/>
          <w:lang w:eastAsia="uk-UA"/>
        </w:rPr>
        <w:t>. Аналіз розрахунку залишку коштів виборчого фонду, перерахування невикористаних коштів кандидату та/або до бюджету АР Крим чи відповідного місцевого бюджету</w:t>
      </w:r>
    </w:p>
    <w:p w:rsidR="00DB2141" w:rsidRPr="004A4683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 xml:space="preserve">Станом на 30 жовтня 2020 року залишок на рахунку виборчого фонду становить 154,90 грн. Відповідно до ст.215 </w:t>
      </w:r>
      <w:r>
        <w:rPr>
          <w:rFonts w:eastAsia="Calibri"/>
          <w:szCs w:val="28"/>
          <w:lang w:eastAsia="uk-UA"/>
        </w:rPr>
        <w:t xml:space="preserve">Виборчого кодексу України </w:t>
      </w:r>
      <w:r w:rsidRPr="004A4683">
        <w:rPr>
          <w:rFonts w:eastAsia="Calibri"/>
          <w:szCs w:val="28"/>
          <w:lang w:eastAsia="uk-UA"/>
        </w:rPr>
        <w:t>невикористані кошти виборчого фонду кандидата</w:t>
      </w:r>
      <w:r w:rsidRPr="004A4683">
        <w:t xml:space="preserve"> </w:t>
      </w:r>
      <w:r w:rsidRPr="004A4683">
        <w:rPr>
          <w:rFonts w:eastAsia="Calibri"/>
          <w:szCs w:val="28"/>
          <w:lang w:eastAsia="uk-UA"/>
        </w:rPr>
        <w:t xml:space="preserve">на посаду </w:t>
      </w:r>
      <w:proofErr w:type="spellStart"/>
      <w:r w:rsidRPr="004A4683">
        <w:rPr>
          <w:rFonts w:eastAsia="Calibri"/>
          <w:szCs w:val="28"/>
          <w:lang w:eastAsia="uk-UA"/>
        </w:rPr>
        <w:t>Нетішинського</w:t>
      </w:r>
      <w:proofErr w:type="spellEnd"/>
      <w:r w:rsidRPr="004A4683">
        <w:rPr>
          <w:rFonts w:eastAsia="Calibri"/>
          <w:szCs w:val="28"/>
          <w:lang w:eastAsia="uk-UA"/>
        </w:rPr>
        <w:t xml:space="preserve"> міського голови будуть перераховані на поточний банківський рахунок кандидата, або до місцевого бюджету.</w:t>
      </w:r>
    </w:p>
    <w:p w:rsidR="00DB2141" w:rsidRPr="004A4683" w:rsidRDefault="00DB2141" w:rsidP="00DB2141">
      <w:pPr>
        <w:jc w:val="center"/>
        <w:rPr>
          <w:rFonts w:eastAsia="Calibri"/>
          <w:szCs w:val="28"/>
          <w:lang w:eastAsia="uk-UA"/>
        </w:rPr>
      </w:pPr>
    </w:p>
    <w:p w:rsidR="00DB2141" w:rsidRPr="004A4683" w:rsidRDefault="00DB2141" w:rsidP="00DB2141">
      <w:pPr>
        <w:jc w:val="center"/>
        <w:rPr>
          <w:rFonts w:eastAsia="Calibri"/>
          <w:szCs w:val="28"/>
          <w:lang w:eastAsia="uk-UA"/>
        </w:rPr>
      </w:pPr>
      <w:r w:rsidRPr="004A4683">
        <w:rPr>
          <w:rFonts w:eastAsia="Calibri"/>
          <w:szCs w:val="28"/>
          <w:lang w:eastAsia="uk-UA"/>
        </w:rPr>
        <w:t>ВИСНОВКИ</w:t>
      </w:r>
    </w:p>
    <w:p w:rsidR="00DB2141" w:rsidRPr="004A4683" w:rsidRDefault="00DB2141" w:rsidP="00DB2141">
      <w:pPr>
        <w:pStyle w:val="Default"/>
        <w:rPr>
          <w:lang w:val="uk-UA"/>
        </w:rPr>
      </w:pPr>
    </w:p>
    <w:p w:rsidR="00DB2141" w:rsidRPr="004A4683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683"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фінансовий звіт про надходження та використання коштів виборчого фонду кандидата на посаду </w:t>
      </w:r>
      <w:proofErr w:type="spellStart"/>
      <w:r w:rsidRPr="004A4683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4A468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Pr="004A4683">
        <w:rPr>
          <w:rFonts w:ascii="Times New Roman" w:hAnsi="Times New Roman" w:cs="Times New Roman"/>
          <w:sz w:val="28"/>
          <w:szCs w:val="28"/>
          <w:lang w:val="uk-UA"/>
        </w:rPr>
        <w:t>Супрунюка</w:t>
      </w:r>
      <w:proofErr w:type="spellEnd"/>
      <w:r w:rsidRPr="004A468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Олексійовича подано вчасно та складено за формою встановленою ЦВК.</w:t>
      </w:r>
      <w:bookmarkEnd w:id="8"/>
    </w:p>
    <w:p w:rsidR="00DB2141" w:rsidRPr="00F818D4" w:rsidRDefault="00DB2141" w:rsidP="00DB2141">
      <w:pPr>
        <w:pStyle w:val="Default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F818D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Звіт повністю відображає відомості про усі операції здійснені з та на рахунок виборчого фонду з 29.09.20 по 30.10.2020 р.</w:t>
      </w:r>
    </w:p>
    <w:p w:rsidR="00DB2141" w:rsidRPr="00412E47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683">
        <w:rPr>
          <w:rFonts w:ascii="Times New Roman" w:hAnsi="Times New Roman" w:cs="Times New Roman"/>
          <w:sz w:val="28"/>
          <w:szCs w:val="28"/>
          <w:lang w:val="uk-UA"/>
        </w:rPr>
        <w:t xml:space="preserve">У звіті відображено повернення до місцевого бюджету добровільних внесків в сумі 189,05 гривень, від яких відмовився розпорядник поточного </w:t>
      </w:r>
      <w:r w:rsidRPr="00412E47">
        <w:rPr>
          <w:rFonts w:ascii="Times New Roman" w:hAnsi="Times New Roman" w:cs="Times New Roman"/>
          <w:sz w:val="28"/>
          <w:szCs w:val="28"/>
          <w:lang w:val="uk-UA"/>
        </w:rPr>
        <w:t>рахунку, тому що вони надійшли від анонімних осіб.</w:t>
      </w:r>
    </w:p>
    <w:p w:rsidR="00DB2141" w:rsidRPr="00412E47" w:rsidRDefault="00DB2141" w:rsidP="00DB2141">
      <w:pPr>
        <w:pStyle w:val="Default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412E4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Відомості про перерахування штрафних санкцій - відсутні.</w:t>
      </w:r>
    </w:p>
    <w:p w:rsidR="00DB2141" w:rsidRPr="00412E47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E47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Фактів нецільового використання коштів виборчого фонду не встановлено.</w:t>
      </w:r>
    </w:p>
    <w:p w:rsidR="00DB2141" w:rsidRPr="00412E47" w:rsidRDefault="00DB2141" w:rsidP="00DB2141">
      <w:pPr>
        <w:ind w:firstLine="0"/>
        <w:rPr>
          <w:szCs w:val="28"/>
        </w:rPr>
      </w:pPr>
    </w:p>
    <w:p w:rsidR="00DB2141" w:rsidRPr="004A4683" w:rsidRDefault="00DB2141" w:rsidP="00DB2141">
      <w:pPr>
        <w:ind w:firstLine="0"/>
        <w:rPr>
          <w:szCs w:val="28"/>
        </w:rPr>
      </w:pP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lastRenderedPageBreak/>
        <w:t>Додаток 3</w:t>
      </w:r>
    </w:p>
    <w:p w:rsidR="00DB2141" w:rsidRPr="001A64AF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1A64AF">
        <w:rPr>
          <w:rFonts w:eastAsia="Calibri"/>
          <w:szCs w:val="28"/>
          <w:lang w:eastAsia="uk-UA"/>
        </w:rPr>
        <w:t>ЗАТВЕРДЖЕНО</w:t>
      </w:r>
    </w:p>
    <w:p w:rsidR="00DB2141" w:rsidRPr="001A64AF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1A64AF">
        <w:rPr>
          <w:rFonts w:eastAsia="Calibri"/>
          <w:szCs w:val="28"/>
          <w:lang w:eastAsia="uk-UA"/>
        </w:rPr>
        <w:t xml:space="preserve">постановою </w:t>
      </w:r>
      <w:proofErr w:type="spellStart"/>
      <w:r w:rsidRPr="001A64AF">
        <w:rPr>
          <w:rFonts w:eastAsia="Calibri"/>
          <w:szCs w:val="28"/>
          <w:lang w:eastAsia="uk-UA"/>
        </w:rPr>
        <w:t>Нетішинської</w:t>
      </w:r>
      <w:proofErr w:type="spellEnd"/>
      <w:r w:rsidRPr="001A64AF">
        <w:rPr>
          <w:rFonts w:eastAsia="Calibri"/>
          <w:szCs w:val="28"/>
          <w:lang w:eastAsia="uk-UA"/>
        </w:rPr>
        <w:t xml:space="preserve"> міської </w:t>
      </w:r>
    </w:p>
    <w:p w:rsidR="00DB2141" w:rsidRPr="001A64AF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1A64AF">
        <w:rPr>
          <w:rFonts w:eastAsia="Calibri"/>
          <w:szCs w:val="28"/>
          <w:lang w:eastAsia="uk-UA"/>
        </w:rPr>
        <w:t>територіальної виборчої комісії</w:t>
      </w:r>
    </w:p>
    <w:p w:rsidR="00DB2141" w:rsidRPr="0073571D" w:rsidRDefault="00DB2141" w:rsidP="00DB2141">
      <w:pPr>
        <w:ind w:left="4956" w:firstLine="0"/>
        <w:rPr>
          <w:rFonts w:eastAsia="Calibri"/>
          <w:sz w:val="24"/>
          <w:szCs w:val="24"/>
          <w:lang w:eastAsia="uk-UA"/>
        </w:rPr>
      </w:pPr>
      <w:r w:rsidRPr="001A64AF">
        <w:rPr>
          <w:rFonts w:eastAsia="Calibri"/>
          <w:szCs w:val="28"/>
          <w:lang w:eastAsia="uk-UA"/>
        </w:rPr>
        <w:t>від "03" листопада 2020 року №</w:t>
      </w:r>
      <w:r>
        <w:rPr>
          <w:rFonts w:eastAsia="Calibri"/>
          <w:szCs w:val="28"/>
          <w:lang w:eastAsia="uk-UA"/>
        </w:rPr>
        <w:t xml:space="preserve"> 81</w:t>
      </w:r>
    </w:p>
    <w:p w:rsidR="00DB2141" w:rsidRPr="0073571D" w:rsidRDefault="00DB2141" w:rsidP="00DB2141">
      <w:pPr>
        <w:rPr>
          <w:rFonts w:eastAsia="Calibri"/>
          <w:sz w:val="24"/>
          <w:szCs w:val="24"/>
          <w:lang w:eastAsia="uk-UA"/>
        </w:rPr>
      </w:pPr>
    </w:p>
    <w:p w:rsidR="00DB2141" w:rsidRPr="0073571D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r w:rsidRPr="0073571D">
        <w:rPr>
          <w:rFonts w:eastAsia="Calibri"/>
          <w:b/>
          <w:szCs w:val="28"/>
        </w:rPr>
        <w:t>А</w:t>
      </w:r>
      <w:r w:rsidRPr="0073571D">
        <w:rPr>
          <w:rFonts w:eastAsia="Calibri"/>
          <w:b/>
          <w:szCs w:val="28"/>
          <w:lang w:eastAsia="uk-UA"/>
        </w:rPr>
        <w:t xml:space="preserve">НАЛІЗ </w:t>
      </w:r>
    </w:p>
    <w:p w:rsidR="00DB2141" w:rsidRDefault="00DB2141" w:rsidP="00DB2141">
      <w:pPr>
        <w:jc w:val="center"/>
        <w:rPr>
          <w:b/>
          <w:szCs w:val="28"/>
          <w:lang w:eastAsia="uk-UA"/>
        </w:rPr>
      </w:pPr>
      <w:r w:rsidRPr="0073571D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Pr="0073571D">
        <w:rPr>
          <w:rFonts w:eastAsia="Calibri"/>
          <w:b/>
          <w:szCs w:val="28"/>
          <w:lang w:eastAsia="uk-UA"/>
        </w:rPr>
        <w:br/>
        <w:t xml:space="preserve">коштів виборчого фонду </w:t>
      </w:r>
      <w:r>
        <w:rPr>
          <w:b/>
          <w:szCs w:val="28"/>
          <w:lang w:eastAsia="uk-UA"/>
        </w:rPr>
        <w:t>кандидата</w:t>
      </w:r>
      <w:r w:rsidRPr="0073571D">
        <w:rPr>
          <w:b/>
          <w:szCs w:val="28"/>
          <w:lang w:eastAsia="uk-UA"/>
        </w:rPr>
        <w:t xml:space="preserve"> </w:t>
      </w:r>
      <w:bookmarkStart w:id="11" w:name="_Hlk55300789"/>
      <w:r>
        <w:rPr>
          <w:b/>
          <w:szCs w:val="28"/>
          <w:lang w:eastAsia="uk-UA"/>
        </w:rPr>
        <w:t xml:space="preserve">в депутати </w:t>
      </w:r>
      <w:proofErr w:type="spellStart"/>
      <w:r>
        <w:rPr>
          <w:b/>
          <w:szCs w:val="28"/>
          <w:lang w:eastAsia="uk-UA"/>
        </w:rPr>
        <w:t>Нетішинської</w:t>
      </w:r>
      <w:proofErr w:type="spellEnd"/>
      <w:r>
        <w:rPr>
          <w:b/>
          <w:szCs w:val="28"/>
          <w:lang w:eastAsia="uk-UA"/>
        </w:rPr>
        <w:t xml:space="preserve"> міської ради </w:t>
      </w:r>
      <w:proofErr w:type="spellStart"/>
      <w:r w:rsidRPr="001A64AF">
        <w:rPr>
          <w:b/>
          <w:szCs w:val="28"/>
          <w:lang w:eastAsia="uk-UA"/>
        </w:rPr>
        <w:t>Шепетівського</w:t>
      </w:r>
      <w:proofErr w:type="spellEnd"/>
      <w:r w:rsidRPr="001A64AF">
        <w:rPr>
          <w:b/>
          <w:szCs w:val="28"/>
          <w:lang w:eastAsia="uk-UA"/>
        </w:rPr>
        <w:t xml:space="preserve"> району Хмельницької  області</w:t>
      </w:r>
    </w:p>
    <w:p w:rsidR="00DB2141" w:rsidRPr="0073571D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proofErr w:type="spellStart"/>
      <w:r w:rsidRPr="001A64AF">
        <w:rPr>
          <w:rFonts w:eastAsia="Calibri"/>
          <w:b/>
          <w:szCs w:val="28"/>
          <w:lang w:eastAsia="uk-UA"/>
        </w:rPr>
        <w:t>Войтк</w:t>
      </w:r>
      <w:r>
        <w:rPr>
          <w:rFonts w:eastAsia="Calibri"/>
          <w:b/>
          <w:szCs w:val="28"/>
          <w:lang w:eastAsia="uk-UA"/>
        </w:rPr>
        <w:t>а</w:t>
      </w:r>
      <w:proofErr w:type="spellEnd"/>
      <w:r w:rsidRPr="001A64AF">
        <w:rPr>
          <w:rFonts w:eastAsia="Calibri"/>
          <w:b/>
          <w:szCs w:val="28"/>
          <w:lang w:eastAsia="uk-UA"/>
        </w:rPr>
        <w:t xml:space="preserve"> Анатолі</w:t>
      </w:r>
      <w:r>
        <w:rPr>
          <w:rFonts w:eastAsia="Calibri"/>
          <w:b/>
          <w:szCs w:val="28"/>
          <w:lang w:eastAsia="uk-UA"/>
        </w:rPr>
        <w:t>я</w:t>
      </w:r>
      <w:r w:rsidRPr="001A64AF">
        <w:rPr>
          <w:rFonts w:eastAsia="Calibri"/>
          <w:b/>
          <w:szCs w:val="28"/>
          <w:lang w:eastAsia="uk-UA"/>
        </w:rPr>
        <w:t xml:space="preserve"> Григорович</w:t>
      </w:r>
      <w:r>
        <w:rPr>
          <w:rFonts w:eastAsia="Calibri"/>
          <w:b/>
          <w:szCs w:val="28"/>
          <w:lang w:eastAsia="uk-UA"/>
        </w:rPr>
        <w:t>а</w:t>
      </w:r>
    </w:p>
    <w:bookmarkEnd w:id="11"/>
    <w:p w:rsidR="00DB2141" w:rsidRPr="0073571D" w:rsidRDefault="00DB2141" w:rsidP="00DB2141">
      <w:pPr>
        <w:jc w:val="center"/>
        <w:rPr>
          <w:rFonts w:eastAsia="Calibri"/>
          <w:b/>
          <w:sz w:val="8"/>
          <w:szCs w:val="16"/>
          <w:lang w:eastAsia="uk-UA"/>
        </w:rPr>
      </w:pPr>
    </w:p>
    <w:p w:rsidR="00DB2141" w:rsidRDefault="00DB2141" w:rsidP="00DB2141">
      <w:pPr>
        <w:jc w:val="center"/>
        <w:rPr>
          <w:rFonts w:eastAsia="Calibri"/>
          <w:sz w:val="24"/>
          <w:szCs w:val="28"/>
          <w:u w:val="single"/>
          <w:lang w:eastAsia="uk-UA"/>
        </w:rPr>
      </w:pPr>
      <w:r w:rsidRPr="001A64AF">
        <w:rPr>
          <w:rFonts w:eastAsia="Calibri"/>
          <w:sz w:val="24"/>
          <w:szCs w:val="28"/>
          <w:u w:val="single"/>
          <w:lang w:eastAsia="uk-UA"/>
        </w:rPr>
        <w:t xml:space="preserve">остаточний </w:t>
      </w:r>
    </w:p>
    <w:p w:rsidR="00DB2141" w:rsidRPr="0073571D" w:rsidRDefault="00DB2141" w:rsidP="00DB2141">
      <w:pPr>
        <w:jc w:val="center"/>
        <w:rPr>
          <w:rFonts w:eastAsia="Calibri"/>
          <w:sz w:val="8"/>
          <w:szCs w:val="18"/>
          <w:lang w:eastAsia="uk-UA"/>
        </w:rPr>
      </w:pPr>
      <w:r w:rsidRPr="0073571D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73571D">
        <w:rPr>
          <w:rFonts w:eastAsia="Calibri"/>
          <w:sz w:val="18"/>
          <w:szCs w:val="18"/>
          <w:lang w:eastAsia="uk-UA"/>
        </w:rPr>
        <w:br/>
      </w:r>
    </w:p>
    <w:p w:rsidR="00DB2141" w:rsidRDefault="00DB2141" w:rsidP="00DB2141">
      <w:pPr>
        <w:jc w:val="center"/>
        <w:rPr>
          <w:rFonts w:eastAsia="Calibri"/>
          <w:sz w:val="24"/>
          <w:szCs w:val="24"/>
          <w:u w:val="single"/>
        </w:rPr>
      </w:pPr>
      <w:r w:rsidRPr="00D67642">
        <w:rPr>
          <w:rFonts w:eastAsia="Calibri"/>
          <w:sz w:val="24"/>
          <w:szCs w:val="24"/>
          <w:u w:val="single"/>
        </w:rPr>
        <w:t xml:space="preserve">Перші  вибори </w:t>
      </w:r>
      <w:r w:rsidRPr="001A64AF">
        <w:rPr>
          <w:rFonts w:eastAsia="Calibri"/>
          <w:sz w:val="24"/>
          <w:szCs w:val="24"/>
          <w:u w:val="single"/>
        </w:rPr>
        <w:t>депутат</w:t>
      </w:r>
      <w:r>
        <w:rPr>
          <w:rFonts w:eastAsia="Calibri"/>
          <w:sz w:val="24"/>
          <w:szCs w:val="24"/>
          <w:u w:val="single"/>
        </w:rPr>
        <w:t>ів</w:t>
      </w:r>
      <w:r w:rsidRPr="001A64AF">
        <w:rPr>
          <w:rFonts w:eastAsia="Calibri"/>
          <w:sz w:val="24"/>
          <w:szCs w:val="24"/>
          <w:u w:val="single"/>
        </w:rPr>
        <w:t xml:space="preserve"> </w:t>
      </w:r>
      <w:proofErr w:type="spellStart"/>
      <w:r w:rsidRPr="001A64AF">
        <w:rPr>
          <w:rFonts w:eastAsia="Calibri"/>
          <w:sz w:val="24"/>
          <w:szCs w:val="24"/>
          <w:u w:val="single"/>
        </w:rPr>
        <w:t>Нетішинської</w:t>
      </w:r>
      <w:proofErr w:type="spellEnd"/>
      <w:r w:rsidRPr="001A64AF">
        <w:rPr>
          <w:rFonts w:eastAsia="Calibri"/>
          <w:sz w:val="24"/>
          <w:szCs w:val="24"/>
          <w:u w:val="single"/>
        </w:rPr>
        <w:t xml:space="preserve"> міської ради</w:t>
      </w:r>
    </w:p>
    <w:p w:rsidR="00DB2141" w:rsidRPr="0073571D" w:rsidRDefault="00DB2141" w:rsidP="00DB2141">
      <w:pPr>
        <w:jc w:val="center"/>
        <w:rPr>
          <w:szCs w:val="28"/>
          <w:u w:val="single"/>
          <w:vertAlign w:val="superscript"/>
        </w:rPr>
      </w:pPr>
      <w:proofErr w:type="spellStart"/>
      <w:r w:rsidRPr="00D67642">
        <w:rPr>
          <w:rFonts w:eastAsia="Calibri"/>
          <w:sz w:val="24"/>
          <w:szCs w:val="24"/>
          <w:u w:val="single"/>
        </w:rPr>
        <w:t>Шепетівського</w:t>
      </w:r>
      <w:proofErr w:type="spellEnd"/>
      <w:r w:rsidRPr="00D67642">
        <w:rPr>
          <w:rFonts w:eastAsia="Calibri"/>
          <w:sz w:val="24"/>
          <w:szCs w:val="24"/>
          <w:u w:val="single"/>
        </w:rPr>
        <w:t xml:space="preserve"> району Хмельницької  області 25 жовтня 2020 року</w:t>
      </w:r>
      <w:r w:rsidRPr="0073571D">
        <w:rPr>
          <w:szCs w:val="28"/>
          <w:u w:val="single"/>
          <w:vertAlign w:val="superscript"/>
        </w:rPr>
        <w:t xml:space="preserve"> </w:t>
      </w:r>
    </w:p>
    <w:p w:rsidR="00DB2141" w:rsidRPr="0073571D" w:rsidRDefault="00DB2141" w:rsidP="00DB2141">
      <w:pPr>
        <w:jc w:val="center"/>
        <w:rPr>
          <w:szCs w:val="28"/>
          <w:vertAlign w:val="superscript"/>
        </w:rPr>
      </w:pPr>
      <w:r w:rsidRPr="0073571D">
        <w:rPr>
          <w:szCs w:val="28"/>
          <w:vertAlign w:val="superscript"/>
        </w:rPr>
        <w:t>(назва та дата проведення місцевих виборів)</w:t>
      </w:r>
    </w:p>
    <w:p w:rsidR="00DB2141" w:rsidRPr="0073571D" w:rsidRDefault="00DB2141" w:rsidP="00DB2141">
      <w:pPr>
        <w:jc w:val="center"/>
        <w:rPr>
          <w:rFonts w:eastAsia="Calibri"/>
          <w:szCs w:val="28"/>
          <w:u w:val="single"/>
          <w:lang w:eastAsia="uk-UA"/>
        </w:rPr>
      </w:pPr>
      <w:bookmarkStart w:id="12" w:name="_Hlk55300428"/>
      <w:proofErr w:type="spellStart"/>
      <w:r>
        <w:rPr>
          <w:rFonts w:eastAsia="Calibri"/>
          <w:szCs w:val="28"/>
          <w:u w:val="single"/>
          <w:lang w:eastAsia="uk-UA"/>
        </w:rPr>
        <w:t>Войтко</w:t>
      </w:r>
      <w:proofErr w:type="spellEnd"/>
      <w:r>
        <w:rPr>
          <w:rFonts w:eastAsia="Calibri"/>
          <w:szCs w:val="28"/>
          <w:u w:val="single"/>
          <w:lang w:eastAsia="uk-UA"/>
        </w:rPr>
        <w:t xml:space="preserve"> Анатолій Григорович</w:t>
      </w:r>
    </w:p>
    <w:bookmarkEnd w:id="12"/>
    <w:p w:rsidR="00DB2141" w:rsidRDefault="00DB2141" w:rsidP="00DB2141">
      <w:pPr>
        <w:jc w:val="center"/>
        <w:rPr>
          <w:rFonts w:eastAsia="Calibri"/>
          <w:sz w:val="18"/>
          <w:szCs w:val="18"/>
          <w:lang w:eastAsia="uk-UA"/>
        </w:rPr>
      </w:pPr>
      <w:r w:rsidRPr="0073571D">
        <w:rPr>
          <w:rFonts w:eastAsia="Calibri"/>
          <w:sz w:val="18"/>
          <w:szCs w:val="18"/>
          <w:lang w:eastAsia="uk-UA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</w:p>
    <w:p w:rsidR="00DB2141" w:rsidRPr="009B1839" w:rsidRDefault="00DB2141" w:rsidP="00DB2141">
      <w:pPr>
        <w:jc w:val="center"/>
        <w:rPr>
          <w:rFonts w:eastAsia="Calibri"/>
          <w:sz w:val="18"/>
          <w:szCs w:val="18"/>
          <w:u w:val="single"/>
          <w:lang w:eastAsia="uk-UA"/>
        </w:rPr>
      </w:pPr>
      <w:r w:rsidRPr="009B1839">
        <w:rPr>
          <w:szCs w:val="28"/>
          <w:u w:val="single"/>
        </w:rPr>
        <w:t>висунутого Хмельницькою обласною партійною організацією ПОЛІТИЧНОЇ ПАРТІЇ «СОЦІАЛ-ДЕМОКРАТИЧНА ПАРТІЯ»,</w:t>
      </w:r>
    </w:p>
    <w:p w:rsidR="00DB2141" w:rsidRPr="0073571D" w:rsidRDefault="00DB2141" w:rsidP="00DB2141">
      <w:pPr>
        <w:jc w:val="center"/>
        <w:rPr>
          <w:snapToGrid w:val="0"/>
          <w:sz w:val="20"/>
        </w:rPr>
      </w:pPr>
      <w:r w:rsidRPr="0073571D">
        <w:rPr>
          <w:snapToGrid w:val="0"/>
          <w:sz w:val="20"/>
        </w:rPr>
        <w:t xml:space="preserve">(повна назва місцевої організації політичної партії – для кандидатів, </w:t>
      </w:r>
      <w:r w:rsidRPr="0073571D">
        <w:rPr>
          <w:snapToGrid w:val="0"/>
          <w:sz w:val="20"/>
        </w:rPr>
        <w:br/>
        <w:t>висунутих місцевими організаціями політичних партій/</w:t>
      </w:r>
      <w:proofErr w:type="spellStart"/>
      <w:r w:rsidRPr="0073571D">
        <w:rPr>
          <w:snapToGrid w:val="0"/>
          <w:sz w:val="20"/>
        </w:rPr>
        <w:t>самовисування</w:t>
      </w:r>
      <w:proofErr w:type="spellEnd"/>
      <w:r w:rsidRPr="0073571D">
        <w:rPr>
          <w:snapToGrid w:val="0"/>
          <w:sz w:val="20"/>
        </w:rPr>
        <w:t xml:space="preserve">) </w:t>
      </w:r>
    </w:p>
    <w:p w:rsidR="00DB2141" w:rsidRPr="0073571D" w:rsidRDefault="00DB2141" w:rsidP="00DB2141">
      <w:pPr>
        <w:jc w:val="center"/>
        <w:rPr>
          <w:rFonts w:eastAsia="Calibri"/>
          <w:sz w:val="12"/>
          <w:szCs w:val="28"/>
          <w:lang w:eastAsia="uk-UA"/>
        </w:rPr>
      </w:pPr>
    </w:p>
    <w:p w:rsidR="00DB2141" w:rsidRPr="0073571D" w:rsidRDefault="00DB2141" w:rsidP="00DB2141">
      <w:pPr>
        <w:jc w:val="center"/>
        <w:rPr>
          <w:rFonts w:eastAsia="Calibri"/>
          <w:sz w:val="24"/>
          <w:szCs w:val="24"/>
          <w:lang w:eastAsia="uk-UA"/>
        </w:rPr>
      </w:pPr>
      <w:r w:rsidRPr="0073571D">
        <w:rPr>
          <w:rFonts w:eastAsia="Calibri"/>
          <w:sz w:val="24"/>
          <w:szCs w:val="24"/>
          <w:lang w:eastAsia="uk-UA"/>
        </w:rPr>
        <w:t xml:space="preserve">за період з </w:t>
      </w:r>
      <w:bookmarkStart w:id="13" w:name="_Hlk54384116"/>
      <w:r w:rsidRPr="0073571D">
        <w:rPr>
          <w:rFonts w:eastAsia="Calibri"/>
          <w:sz w:val="24"/>
          <w:szCs w:val="24"/>
          <w:lang w:eastAsia="uk-UA"/>
        </w:rPr>
        <w:t>"</w:t>
      </w:r>
      <w:r>
        <w:rPr>
          <w:rFonts w:eastAsia="Calibri"/>
          <w:sz w:val="24"/>
          <w:szCs w:val="24"/>
          <w:lang w:eastAsia="uk-UA"/>
        </w:rPr>
        <w:t>06</w:t>
      </w:r>
      <w:r w:rsidRPr="00D67642">
        <w:rPr>
          <w:rFonts w:eastAsia="Calibri"/>
          <w:sz w:val="24"/>
          <w:szCs w:val="24"/>
          <w:lang w:eastAsia="uk-UA"/>
        </w:rPr>
        <w:t>"</w:t>
      </w:r>
      <w:r>
        <w:rPr>
          <w:rFonts w:eastAsia="Calibri"/>
          <w:sz w:val="24"/>
          <w:szCs w:val="24"/>
          <w:lang w:eastAsia="uk-UA"/>
        </w:rPr>
        <w:t xml:space="preserve"> </w:t>
      </w:r>
      <w:r w:rsidRPr="0073571D">
        <w:rPr>
          <w:rFonts w:eastAsia="Calibri"/>
          <w:sz w:val="24"/>
          <w:szCs w:val="24"/>
          <w:lang w:eastAsia="uk-UA"/>
        </w:rPr>
        <w:t>до "</w:t>
      </w:r>
      <w:r>
        <w:rPr>
          <w:rFonts w:eastAsia="Calibri"/>
          <w:sz w:val="24"/>
          <w:szCs w:val="24"/>
          <w:lang w:eastAsia="uk-UA"/>
        </w:rPr>
        <w:t>25</w:t>
      </w:r>
      <w:r w:rsidRPr="0073571D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>жовтня</w:t>
      </w:r>
      <w:r w:rsidRPr="0073571D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73571D">
        <w:rPr>
          <w:rFonts w:eastAsia="Calibri"/>
          <w:sz w:val="24"/>
          <w:szCs w:val="24"/>
          <w:lang w:eastAsia="uk-UA"/>
        </w:rPr>
        <w:t xml:space="preserve"> року </w:t>
      </w:r>
      <w:bookmarkEnd w:id="13"/>
    </w:p>
    <w:p w:rsidR="00DB2141" w:rsidRPr="0073571D" w:rsidRDefault="00DB2141" w:rsidP="00DB2141">
      <w:pPr>
        <w:jc w:val="center"/>
        <w:rPr>
          <w:rFonts w:eastAsia="Calibri"/>
          <w:sz w:val="16"/>
          <w:szCs w:val="28"/>
          <w:lang w:eastAsia="uk-UA"/>
        </w:rPr>
      </w:pPr>
    </w:p>
    <w:p w:rsidR="00DB2141" w:rsidRPr="009B1839" w:rsidRDefault="00DB2141" w:rsidP="00DB2141">
      <w:pPr>
        <w:ind w:firstLine="0"/>
        <w:rPr>
          <w:rFonts w:eastAsia="Calibri"/>
          <w:sz w:val="24"/>
          <w:szCs w:val="24"/>
          <w:lang w:eastAsia="uk-UA"/>
        </w:rPr>
      </w:pPr>
      <w:r w:rsidRPr="004A4683">
        <w:rPr>
          <w:rFonts w:eastAsia="Calibri"/>
          <w:sz w:val="24"/>
          <w:szCs w:val="24"/>
          <w:u w:val="single"/>
          <w:lang w:eastAsia="uk-UA"/>
        </w:rPr>
        <w:t xml:space="preserve">м. </w:t>
      </w:r>
      <w:proofErr w:type="spellStart"/>
      <w:r w:rsidRPr="004A4683">
        <w:rPr>
          <w:rFonts w:eastAsia="Calibri"/>
          <w:sz w:val="24"/>
          <w:szCs w:val="24"/>
          <w:u w:val="single"/>
          <w:lang w:eastAsia="uk-UA"/>
        </w:rPr>
        <w:t>Нетішин</w:t>
      </w:r>
      <w:proofErr w:type="spellEnd"/>
      <w:r w:rsidRPr="004A4683">
        <w:rPr>
          <w:rFonts w:eastAsia="Calibri"/>
          <w:sz w:val="24"/>
          <w:szCs w:val="24"/>
          <w:u w:val="single"/>
          <w:lang w:eastAsia="uk-UA"/>
        </w:rPr>
        <w:tab/>
      </w:r>
      <w:r w:rsidRPr="004A4683">
        <w:rPr>
          <w:rFonts w:eastAsia="Calibri"/>
          <w:sz w:val="24"/>
          <w:szCs w:val="24"/>
          <w:lang w:eastAsia="uk-UA"/>
        </w:rPr>
        <w:tab/>
      </w:r>
      <w:r w:rsidRPr="004A4683">
        <w:rPr>
          <w:rFonts w:eastAsia="Calibri"/>
          <w:sz w:val="24"/>
          <w:szCs w:val="24"/>
          <w:lang w:eastAsia="uk-UA"/>
        </w:rPr>
        <w:tab/>
      </w:r>
      <w:r w:rsidRPr="004A4683">
        <w:rPr>
          <w:rFonts w:eastAsia="Calibri"/>
          <w:sz w:val="24"/>
          <w:szCs w:val="24"/>
          <w:lang w:eastAsia="uk-UA"/>
        </w:rPr>
        <w:tab/>
        <w:t xml:space="preserve">                                                     "03" листопада 2020 року</w:t>
      </w:r>
      <w:r w:rsidRPr="004A4683">
        <w:rPr>
          <w:rFonts w:eastAsia="Calibri"/>
          <w:sz w:val="18"/>
          <w:szCs w:val="18"/>
          <w:lang w:eastAsia="uk-UA"/>
        </w:rPr>
        <w:t xml:space="preserve"> </w:t>
      </w:r>
      <w:r w:rsidRPr="00D67642">
        <w:rPr>
          <w:rFonts w:eastAsia="Calibri"/>
          <w:sz w:val="18"/>
          <w:szCs w:val="18"/>
          <w:lang w:eastAsia="uk-UA"/>
        </w:rPr>
        <w:t>(місце складання)</w:t>
      </w:r>
      <w:r w:rsidRPr="00D67642">
        <w:rPr>
          <w:rFonts w:eastAsia="Calibri"/>
          <w:sz w:val="18"/>
          <w:szCs w:val="18"/>
          <w:lang w:eastAsia="uk-UA"/>
        </w:rPr>
        <w:tab/>
      </w:r>
    </w:p>
    <w:p w:rsidR="00DB2141" w:rsidRPr="0073571D" w:rsidRDefault="00DB2141" w:rsidP="00DB2141">
      <w:pPr>
        <w:jc w:val="center"/>
        <w:rPr>
          <w:rFonts w:eastAsia="Calibri"/>
          <w:caps/>
          <w:szCs w:val="28"/>
          <w:lang w:eastAsia="uk-UA"/>
        </w:rPr>
      </w:pPr>
      <w:r w:rsidRPr="0073571D">
        <w:rPr>
          <w:rFonts w:eastAsia="Calibri"/>
          <w:caps/>
          <w:szCs w:val="28"/>
          <w:lang w:eastAsia="uk-UA"/>
        </w:rPr>
        <w:t>Основна частина</w:t>
      </w:r>
    </w:p>
    <w:p w:rsidR="00DB2141" w:rsidRPr="0073571D" w:rsidRDefault="00DB2141" w:rsidP="00DB2141">
      <w:pPr>
        <w:rPr>
          <w:rFonts w:eastAsia="Calibri"/>
          <w:sz w:val="12"/>
          <w:szCs w:val="28"/>
          <w:lang w:eastAsia="uk-UA"/>
        </w:rPr>
      </w:pPr>
    </w:p>
    <w:p w:rsidR="00DB2141" w:rsidRPr="0073571D" w:rsidRDefault="00DB2141" w:rsidP="00DB2141">
      <w:pPr>
        <w:tabs>
          <w:tab w:val="left" w:pos="426"/>
          <w:tab w:val="left" w:pos="993"/>
        </w:tabs>
        <w:ind w:left="709" w:firstLine="0"/>
        <w:contextualSpacing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 xml:space="preserve">1. Аналіз даних про відкритий поточний рахунок виборчого фонду </w:t>
      </w:r>
    </w:p>
    <w:p w:rsidR="00DB2141" w:rsidRPr="0073571D" w:rsidRDefault="00DB2141" w:rsidP="00DB2141">
      <w:pPr>
        <w:ind w:left="720"/>
        <w:contextualSpacing/>
        <w:rPr>
          <w:rFonts w:eastAsia="Calibri"/>
          <w:sz w:val="14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5"/>
        <w:gridCol w:w="835"/>
        <w:gridCol w:w="1581"/>
        <w:gridCol w:w="2916"/>
        <w:gridCol w:w="1136"/>
        <w:gridCol w:w="1413"/>
      </w:tblGrid>
      <w:tr w:rsidR="00DB2141" w:rsidRPr="0073571D" w:rsidTr="004B2B8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 xml:space="preserve">Найменування банку, </w:t>
            </w:r>
            <w:r w:rsidRPr="0073571D">
              <w:rPr>
                <w:rFonts w:eastAsia="Calibri"/>
                <w:sz w:val="16"/>
                <w:szCs w:val="16"/>
                <w:lang w:eastAsia="uk-UA"/>
              </w:rPr>
              <w:br/>
              <w:t>в якому відкрито рахунок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ind w:right="-208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proofErr w:type="spellStart"/>
            <w:r w:rsidRPr="0073571D">
              <w:rPr>
                <w:rFonts w:eastAsia="Calibri"/>
                <w:sz w:val="16"/>
                <w:szCs w:val="16"/>
                <w:lang w:eastAsia="uk-UA"/>
              </w:rPr>
              <w:t>К</w:t>
            </w:r>
            <w:r>
              <w:rPr>
                <w:rFonts w:eastAsia="Calibri"/>
                <w:sz w:val="16"/>
                <w:szCs w:val="16"/>
                <w:lang w:eastAsia="uk-UA"/>
              </w:rPr>
              <w:t>К</w:t>
            </w:r>
            <w:r w:rsidRPr="0073571D">
              <w:rPr>
                <w:rFonts w:eastAsia="Calibri"/>
                <w:sz w:val="16"/>
                <w:szCs w:val="16"/>
                <w:lang w:eastAsia="uk-UA"/>
              </w:rPr>
              <w:t>од</w:t>
            </w:r>
            <w:proofErr w:type="spellEnd"/>
            <w:r w:rsidRPr="0073571D">
              <w:rPr>
                <w:rFonts w:eastAsia="Calibri"/>
                <w:sz w:val="16"/>
                <w:szCs w:val="16"/>
                <w:lang w:eastAsia="uk-UA"/>
              </w:rPr>
              <w:t xml:space="preserve"> банку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ind w:hanging="3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ind w:firstLine="29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 xml:space="preserve">Прізвище, ім’я </w:t>
            </w:r>
            <w:r w:rsidRPr="0073571D">
              <w:rPr>
                <w:rFonts w:eastAsia="Calibri"/>
                <w:sz w:val="16"/>
                <w:szCs w:val="16"/>
                <w:lang w:eastAsia="uk-UA"/>
              </w:rPr>
              <w:br/>
              <w:t xml:space="preserve">(усі власні імена), </w:t>
            </w:r>
            <w:r w:rsidRPr="0073571D">
              <w:rPr>
                <w:rFonts w:eastAsia="Calibri"/>
                <w:sz w:val="16"/>
                <w:szCs w:val="16"/>
                <w:lang w:eastAsia="uk-UA"/>
              </w:rPr>
              <w:br/>
              <w:t>по батькові (за наявності) розпорядника коштів поточного рахунку виборчого фонду</w:t>
            </w:r>
          </w:p>
        </w:tc>
      </w:tr>
      <w:tr w:rsidR="00DB2141" w:rsidRPr="0073571D" w:rsidTr="004B2B8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1A64AF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r w:rsidRPr="001A64AF">
              <w:rPr>
                <w:rFonts w:eastAsia="Calibri"/>
                <w:sz w:val="20"/>
                <w:lang w:eastAsia="uk-UA"/>
              </w:rPr>
              <w:t>АТ КБ «Приватбанк»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1A64AF" w:rsidRDefault="00DB2141" w:rsidP="004B2B84">
            <w:pPr>
              <w:rPr>
                <w:rFonts w:eastAsia="Calibri"/>
                <w:sz w:val="20"/>
                <w:lang w:eastAsia="uk-UA"/>
              </w:rPr>
            </w:pPr>
            <w:r w:rsidRPr="001A64AF">
              <w:rPr>
                <w:rFonts w:eastAsia="Calibri"/>
                <w:sz w:val="20"/>
                <w:lang w:eastAsia="uk-UA"/>
              </w:rPr>
              <w:t>315405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1A64AF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r w:rsidRPr="001A64AF">
              <w:rPr>
                <w:rFonts w:eastAsia="Calibri"/>
                <w:sz w:val="20"/>
                <w:lang w:eastAsia="uk-UA"/>
              </w:rPr>
              <w:t xml:space="preserve">31000, Хмельницька </w:t>
            </w:r>
            <w:proofErr w:type="spellStart"/>
            <w:r w:rsidRPr="001A64AF">
              <w:rPr>
                <w:rFonts w:eastAsia="Calibri"/>
                <w:sz w:val="20"/>
                <w:lang w:eastAsia="uk-UA"/>
              </w:rPr>
              <w:t>обл</w:t>
            </w:r>
            <w:proofErr w:type="spellEnd"/>
            <w:r w:rsidRPr="001A64AF">
              <w:rPr>
                <w:rFonts w:eastAsia="Calibri"/>
                <w:sz w:val="20"/>
                <w:lang w:eastAsia="uk-UA"/>
              </w:rPr>
              <w:t xml:space="preserve">, </w:t>
            </w:r>
            <w:proofErr w:type="spellStart"/>
            <w:r w:rsidRPr="001A64AF">
              <w:rPr>
                <w:rFonts w:eastAsia="Calibri"/>
                <w:sz w:val="20"/>
                <w:lang w:eastAsia="uk-UA"/>
              </w:rPr>
              <w:t>м.Нетішин</w:t>
            </w:r>
            <w:proofErr w:type="spellEnd"/>
            <w:r w:rsidRPr="001A64AF">
              <w:rPr>
                <w:rFonts w:eastAsia="Calibri"/>
                <w:sz w:val="20"/>
                <w:lang w:eastAsia="uk-UA"/>
              </w:rPr>
              <w:t xml:space="preserve">, </w:t>
            </w:r>
            <w:proofErr w:type="spellStart"/>
            <w:r w:rsidRPr="001A64AF">
              <w:rPr>
                <w:rFonts w:eastAsia="Calibri"/>
                <w:sz w:val="20"/>
                <w:lang w:eastAsia="uk-UA"/>
              </w:rPr>
              <w:t>пр-т</w:t>
            </w:r>
            <w:proofErr w:type="spellEnd"/>
            <w:r w:rsidRPr="001A64AF">
              <w:rPr>
                <w:rFonts w:eastAsia="Calibri"/>
                <w:sz w:val="20"/>
                <w:lang w:eastAsia="uk-UA"/>
              </w:rPr>
              <w:t xml:space="preserve"> Незалежності, буд. 2а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1A64AF" w:rsidRDefault="00DB2141" w:rsidP="004B2B84">
            <w:pPr>
              <w:rPr>
                <w:rFonts w:eastAsia="Calibri"/>
                <w:sz w:val="20"/>
                <w:lang w:eastAsia="uk-UA"/>
              </w:rPr>
            </w:pPr>
            <w:r w:rsidRPr="001A64AF">
              <w:rPr>
                <w:rFonts w:eastAsia="Calibri"/>
                <w:sz w:val="20"/>
                <w:lang w:val="en-US" w:eastAsia="uk-UA"/>
              </w:rPr>
              <w:t xml:space="preserve">UA </w:t>
            </w:r>
            <w:r w:rsidRPr="001A64AF">
              <w:rPr>
                <w:rFonts w:eastAsia="Calibri"/>
                <w:sz w:val="20"/>
                <w:lang w:eastAsia="uk-UA"/>
              </w:rPr>
              <w:t>513154050000026439052301004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1A64AF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r w:rsidRPr="001A64AF">
              <w:rPr>
                <w:rFonts w:eastAsia="Calibri"/>
                <w:sz w:val="20"/>
                <w:lang w:eastAsia="uk-UA"/>
              </w:rPr>
              <w:t>06.10.2020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1A64AF" w:rsidRDefault="00DB2141" w:rsidP="004B2B84">
            <w:pPr>
              <w:ind w:firstLine="29"/>
              <w:rPr>
                <w:rFonts w:eastAsia="Calibri"/>
                <w:sz w:val="20"/>
                <w:lang w:eastAsia="uk-UA"/>
              </w:rPr>
            </w:pPr>
            <w:proofErr w:type="spellStart"/>
            <w:r w:rsidRPr="001A64AF">
              <w:rPr>
                <w:rFonts w:eastAsia="Calibri"/>
                <w:sz w:val="20"/>
                <w:lang w:eastAsia="uk-UA"/>
              </w:rPr>
              <w:t>Войтко</w:t>
            </w:r>
            <w:proofErr w:type="spellEnd"/>
            <w:r w:rsidRPr="001A64AF">
              <w:rPr>
                <w:rFonts w:eastAsia="Calibri"/>
                <w:sz w:val="20"/>
                <w:lang w:eastAsia="uk-UA"/>
              </w:rPr>
              <w:t xml:space="preserve"> Анатолій Григорович</w:t>
            </w:r>
          </w:p>
        </w:tc>
      </w:tr>
    </w:tbl>
    <w:p w:rsidR="00DB2141" w:rsidRPr="0073571D" w:rsidRDefault="00DB2141" w:rsidP="00DB2141">
      <w:pPr>
        <w:tabs>
          <w:tab w:val="left" w:pos="2388"/>
        </w:tabs>
        <w:ind w:firstLine="709"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>2. Аналіз формування виборчого фонду</w:t>
      </w:r>
    </w:p>
    <w:p w:rsidR="00DB2141" w:rsidRPr="0073571D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4"/>
          <w:szCs w:val="28"/>
          <w:lang w:eastAsia="uk-UA"/>
        </w:rPr>
      </w:pPr>
    </w:p>
    <w:p w:rsidR="00DB2141" w:rsidRDefault="00DB2141" w:rsidP="00DB2141">
      <w:pPr>
        <w:tabs>
          <w:tab w:val="left" w:pos="993"/>
        </w:tabs>
        <w:contextualSpacing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>2.1. Аналіз джерел формування виборчого фонду</w:t>
      </w:r>
    </w:p>
    <w:p w:rsidR="00DB2141" w:rsidRPr="009B1839" w:rsidRDefault="00DB2141" w:rsidP="00DB2141">
      <w:pPr>
        <w:tabs>
          <w:tab w:val="left" w:pos="993"/>
        </w:tabs>
        <w:contextualSpacing/>
        <w:rPr>
          <w:rFonts w:eastAsia="Calibri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940"/>
        <w:gridCol w:w="1719"/>
        <w:gridCol w:w="1720"/>
      </w:tblGrid>
      <w:tr w:rsidR="00DB2141" w:rsidRPr="0073571D" w:rsidTr="004B2B84">
        <w:tc>
          <w:tcPr>
            <w:tcW w:w="949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73571D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ind w:firstLine="0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DB2141" w:rsidRPr="0073571D" w:rsidTr="004B2B84">
        <w:tc>
          <w:tcPr>
            <w:tcW w:w="949" w:type="dxa"/>
            <w:shd w:val="clear" w:color="auto" w:fill="auto"/>
          </w:tcPr>
          <w:p w:rsidR="00DB2141" w:rsidRPr="0073571D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100" w:beforeAutospacing="1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3571D">
              <w:rPr>
                <w:rFonts w:eastAsia="Calibri"/>
                <w:bCs/>
                <w:sz w:val="24"/>
                <w:szCs w:val="24"/>
              </w:rPr>
              <w:t>Кошти місцевої організації  політичної партії (для кандидатів, висунутих місцевою організацією політичної партії)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6436,56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3571D" w:rsidTr="004B2B84">
        <w:tc>
          <w:tcPr>
            <w:tcW w:w="949" w:type="dxa"/>
            <w:shd w:val="clear" w:color="auto" w:fill="auto"/>
          </w:tcPr>
          <w:p w:rsidR="00DB2141" w:rsidRPr="0073571D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73571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3571D" w:rsidTr="004B2B84">
        <w:tc>
          <w:tcPr>
            <w:tcW w:w="949" w:type="dxa"/>
            <w:shd w:val="clear" w:color="auto" w:fill="auto"/>
          </w:tcPr>
          <w:p w:rsidR="00DB2141" w:rsidRPr="0073571D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40" w:after="40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Добровільні внески</w:t>
            </w:r>
            <w:r w:rsidRPr="0073571D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DB2141" w:rsidRPr="0073571D" w:rsidTr="004B2B84">
        <w:tc>
          <w:tcPr>
            <w:tcW w:w="5889" w:type="dxa"/>
            <w:gridSpan w:val="2"/>
            <w:shd w:val="clear" w:color="auto" w:fill="auto"/>
          </w:tcPr>
          <w:p w:rsidR="00DB2141" w:rsidRPr="0073571D" w:rsidRDefault="00DB2141" w:rsidP="004B2B84">
            <w:pPr>
              <w:widowControl w:val="0"/>
              <w:spacing w:before="20" w:after="20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1</w:t>
            </w:r>
            <w:r w:rsidRPr="00246963">
              <w:rPr>
                <w:rFonts w:eastAsia="Calibri"/>
                <w:b/>
                <w:sz w:val="24"/>
                <w:szCs w:val="24"/>
                <w:lang w:eastAsia="uk-UA"/>
              </w:rPr>
              <w:t>6436,56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Default="00DB2141" w:rsidP="00DB2141">
      <w:pPr>
        <w:ind w:firstLine="709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Джерелом формування виборчого фонду є кошти місцевої організації партії та добровільні внески фізичних осіб.</w:t>
      </w:r>
    </w:p>
    <w:p w:rsidR="00DB2141" w:rsidRPr="0073571D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>2.2. Аналіз повернення добровільних внесків фізичним особам</w:t>
      </w:r>
    </w:p>
    <w:p w:rsidR="00DB2141" w:rsidRPr="0073571D" w:rsidRDefault="00DB2141" w:rsidP="00DB2141">
      <w:pPr>
        <w:rPr>
          <w:rFonts w:eastAsia="Calibri"/>
          <w:sz w:val="14"/>
          <w:szCs w:val="28"/>
          <w:lang w:eastAsia="uk-U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012"/>
        <w:gridCol w:w="2344"/>
      </w:tblGrid>
      <w:tr w:rsidR="00DB2141" w:rsidRPr="0073571D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3571D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73571D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DB2141" w:rsidRPr="0073571D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571D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внесків, </w:t>
            </w:r>
            <w:r w:rsidRPr="0073571D">
              <w:rPr>
                <w:rFonts w:eastAsia="Calibri"/>
                <w:sz w:val="24"/>
                <w:szCs w:val="24"/>
              </w:rPr>
              <w:br/>
              <w:t>від яких відмовився розпорядник поточного рахунку виборчого фонду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3571D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571D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3571D" w:rsidTr="004B2B84"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3571D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277F79">
        <w:rPr>
          <w:rFonts w:eastAsia="Calibri"/>
          <w:szCs w:val="28"/>
          <w:lang w:eastAsia="uk-UA"/>
        </w:rPr>
        <w:t xml:space="preserve">Повернення добровільних внесків фізичним особам не здійснювалися. </w:t>
      </w:r>
    </w:p>
    <w:p w:rsidR="00DB2141" w:rsidRPr="0073571D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>2.3. Аналіз перерахування добровільних внесків до бюджету АР Крим чи відповідних місцевих бюджетів</w:t>
      </w:r>
    </w:p>
    <w:p w:rsidR="00DB2141" w:rsidRPr="0073571D" w:rsidRDefault="00DB2141" w:rsidP="00DB2141">
      <w:pPr>
        <w:rPr>
          <w:rFonts w:eastAsia="Calibri"/>
          <w:sz w:val="18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6022"/>
        <w:gridCol w:w="2333"/>
      </w:tblGrid>
      <w:tr w:rsidR="00DB2141" w:rsidRPr="0073571D" w:rsidTr="004B2B84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73571D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73571D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73571D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73571D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</w:tr>
      <w:tr w:rsidR="00DB2141" w:rsidRPr="0073571D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3571D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3571D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3571D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571D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3571D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3571D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3571D" w:rsidTr="004B2B84">
        <w:trPr>
          <w:cantSplit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3571D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3571D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5831A0" w:rsidRDefault="00DB2141" w:rsidP="00DB2141">
      <w:pPr>
        <w:tabs>
          <w:tab w:val="left" w:pos="993"/>
        </w:tabs>
        <w:ind w:left="709"/>
        <w:contextualSpacing/>
        <w:rPr>
          <w:rFonts w:eastAsia="Calibri"/>
          <w:szCs w:val="28"/>
          <w:lang w:eastAsia="uk-UA"/>
        </w:rPr>
      </w:pPr>
    </w:p>
    <w:p w:rsidR="00DB2141" w:rsidRPr="00F86ADB" w:rsidRDefault="00DB2141" w:rsidP="00DB2141">
      <w:pPr>
        <w:tabs>
          <w:tab w:val="left" w:pos="993"/>
        </w:tabs>
        <w:contextualSpacing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>3. Аналіз використання коштів виборчого фонду</w:t>
      </w: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5178"/>
        <w:gridCol w:w="1582"/>
        <w:gridCol w:w="1582"/>
      </w:tblGrid>
      <w:tr w:rsidR="00DB2141" w:rsidRPr="0073571D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</w:p>
          <w:p w:rsidR="00DB2141" w:rsidRPr="0073571D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73571D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73571D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73571D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73571D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73571D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DB2141" w:rsidRPr="0073571D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3571D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3571D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3571D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ind w:firstLine="12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3571D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3571D" w:rsidRDefault="00DB2141" w:rsidP="004B2B84">
            <w:pPr>
              <w:ind w:firstLine="12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1A64AF">
              <w:rPr>
                <w:rFonts w:eastAsia="Calibri"/>
                <w:sz w:val="24"/>
                <w:szCs w:val="24"/>
                <w:lang w:eastAsia="uk-UA"/>
              </w:rPr>
              <w:t>16186,56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DB2141" w:rsidRPr="0073571D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ind w:firstLine="12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 xml:space="preserve">Розміщення матеріалів передвиборної агітації </w:t>
            </w:r>
            <w:r w:rsidRPr="0073571D">
              <w:rPr>
                <w:rFonts w:eastAsia="Calibri"/>
                <w:sz w:val="24"/>
                <w:szCs w:val="24"/>
                <w:lang w:eastAsia="uk-UA"/>
              </w:rPr>
              <w:br/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3571D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lastRenderedPageBreak/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3571D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3571D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3571D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3571D" w:rsidTr="004B2B84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3571D" w:rsidRDefault="00DB2141" w:rsidP="004B2B84">
            <w:pPr>
              <w:contextualSpacing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ind w:firstLine="0"/>
              <w:contextualSpacing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    </w:t>
            </w:r>
            <w:r w:rsidRPr="00090A51">
              <w:rPr>
                <w:rFonts w:eastAsia="Calibri"/>
                <w:b/>
                <w:sz w:val="24"/>
                <w:szCs w:val="24"/>
                <w:lang w:eastAsia="uk-UA"/>
              </w:rPr>
              <w:t>16186,56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3571D" w:rsidRDefault="00DB2141" w:rsidP="004B2B8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3571D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Pr="0073571D" w:rsidRDefault="00DB2141" w:rsidP="00DB2141">
      <w:pPr>
        <w:autoSpaceDE w:val="0"/>
        <w:autoSpaceDN w:val="0"/>
        <w:adjustRightInd w:val="0"/>
        <w:rPr>
          <w:rFonts w:eastAsia="Calibri"/>
          <w:sz w:val="12"/>
          <w:szCs w:val="28"/>
          <w:lang w:eastAsia="uk-UA"/>
        </w:rPr>
      </w:pPr>
      <w:r w:rsidRPr="004C06AC">
        <w:rPr>
          <w:rFonts w:eastAsia="Calibri"/>
          <w:szCs w:val="28"/>
          <w:lang w:eastAsia="uk-UA"/>
        </w:rPr>
        <w:t>Кошти з виборчого фонду витрачалися</w:t>
      </w:r>
      <w:r>
        <w:rPr>
          <w:rFonts w:eastAsia="Calibri"/>
          <w:szCs w:val="28"/>
          <w:lang w:eastAsia="uk-UA"/>
        </w:rPr>
        <w:t xml:space="preserve"> на виготовлення друкованих матеріалів, у яких розміщено матеріали передвиборчої агітації.</w:t>
      </w:r>
    </w:p>
    <w:p w:rsidR="00DB2141" w:rsidRDefault="00DB2141" w:rsidP="00DB2141">
      <w:pPr>
        <w:autoSpaceDE w:val="0"/>
        <w:autoSpaceDN w:val="0"/>
        <w:adjustRightInd w:val="0"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 xml:space="preserve">4. Аналіз своєчасності подання фінансових звітів та відповідності їх оформлення встановленим вимогам </w:t>
      </w:r>
    </w:p>
    <w:p w:rsidR="00DB2141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1A64AF">
        <w:rPr>
          <w:rFonts w:eastAsia="Calibri"/>
          <w:szCs w:val="28"/>
          <w:lang w:eastAsia="uk-UA"/>
        </w:rPr>
        <w:t xml:space="preserve">Остаточний звіт про надходження та використання коштів виборчого фонду кандидата в депутати </w:t>
      </w:r>
      <w:proofErr w:type="spellStart"/>
      <w:r w:rsidRPr="001A64AF">
        <w:rPr>
          <w:rFonts w:eastAsia="Calibri"/>
          <w:szCs w:val="28"/>
          <w:lang w:eastAsia="uk-UA"/>
        </w:rPr>
        <w:t>Нетішинської</w:t>
      </w:r>
      <w:proofErr w:type="spellEnd"/>
      <w:r w:rsidRPr="001A64AF">
        <w:rPr>
          <w:rFonts w:eastAsia="Calibri"/>
          <w:szCs w:val="28"/>
          <w:lang w:eastAsia="uk-UA"/>
        </w:rPr>
        <w:t xml:space="preserve"> міської ради </w:t>
      </w:r>
      <w:proofErr w:type="spellStart"/>
      <w:r w:rsidRPr="001A64AF">
        <w:rPr>
          <w:rFonts w:eastAsia="Calibri"/>
          <w:szCs w:val="28"/>
          <w:lang w:eastAsia="uk-UA"/>
        </w:rPr>
        <w:t>Шепетівського</w:t>
      </w:r>
      <w:proofErr w:type="spellEnd"/>
      <w:r w:rsidRPr="001A64AF">
        <w:rPr>
          <w:rFonts w:eastAsia="Calibri"/>
          <w:szCs w:val="28"/>
          <w:lang w:eastAsia="uk-UA"/>
        </w:rPr>
        <w:t xml:space="preserve"> району Хмельницької області</w:t>
      </w:r>
      <w:r>
        <w:rPr>
          <w:rFonts w:eastAsia="Calibri"/>
          <w:szCs w:val="28"/>
          <w:lang w:eastAsia="uk-UA"/>
        </w:rPr>
        <w:t xml:space="preserve"> </w:t>
      </w:r>
      <w:proofErr w:type="spellStart"/>
      <w:r w:rsidRPr="001A64AF">
        <w:rPr>
          <w:rFonts w:eastAsia="Calibri"/>
          <w:szCs w:val="28"/>
          <w:lang w:eastAsia="uk-UA"/>
        </w:rPr>
        <w:t>Войтка</w:t>
      </w:r>
      <w:proofErr w:type="spellEnd"/>
      <w:r w:rsidRPr="001A64AF">
        <w:rPr>
          <w:rFonts w:eastAsia="Calibri"/>
          <w:szCs w:val="28"/>
          <w:lang w:eastAsia="uk-UA"/>
        </w:rPr>
        <w:t xml:space="preserve"> Анатолія Григоровича</w:t>
      </w:r>
      <w:r>
        <w:rPr>
          <w:rFonts w:eastAsia="Calibri"/>
          <w:szCs w:val="28"/>
          <w:lang w:eastAsia="uk-UA"/>
        </w:rPr>
        <w:t xml:space="preserve"> </w:t>
      </w:r>
      <w:r w:rsidRPr="001A64AF">
        <w:rPr>
          <w:rFonts w:eastAsia="Calibri"/>
          <w:szCs w:val="28"/>
          <w:lang w:eastAsia="uk-UA"/>
        </w:rPr>
        <w:t xml:space="preserve">поданий в термін відповідно до частини 6 статті 214 Виборчого кодексу України.  </w:t>
      </w:r>
    </w:p>
    <w:p w:rsidR="00DB2141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73571D">
        <w:rPr>
          <w:rFonts w:eastAsia="Calibri"/>
          <w:spacing w:val="-4"/>
          <w:szCs w:val="28"/>
          <w:lang w:eastAsia="uk-UA"/>
        </w:rPr>
        <w:t>5</w:t>
      </w:r>
      <w:r w:rsidRPr="0073571D">
        <w:rPr>
          <w:rFonts w:eastAsia="Calibri"/>
          <w:szCs w:val="28"/>
          <w:lang w:eastAsia="uk-UA"/>
        </w:rPr>
        <w:t xml:space="preserve">. Аналіз розрахунку залишку коштів виборчого фонду, перерахування невикористаних коштів кандидату та/або до бюджету АР Крим чи відповідного місцевого бюджету </w:t>
      </w:r>
    </w:p>
    <w:p w:rsidR="00DB2141" w:rsidRPr="0073571D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Станом на 25 жовтня 2020 року залишок на рахунку виборчого фонду становив 250,00 грн. Згідно з постановою Центральної виборчої комісії від 10.09.2020 року № 245 залишок коштів виборчого фонду був перерахований до місцевого бюджету.</w:t>
      </w:r>
    </w:p>
    <w:p w:rsidR="00DB2141" w:rsidRPr="0073571D" w:rsidRDefault="00DB2141" w:rsidP="00DB2141">
      <w:pPr>
        <w:jc w:val="center"/>
        <w:rPr>
          <w:rFonts w:eastAsia="Calibri"/>
          <w:szCs w:val="28"/>
          <w:lang w:eastAsia="uk-UA"/>
        </w:rPr>
      </w:pPr>
      <w:r w:rsidRPr="0073571D">
        <w:rPr>
          <w:rFonts w:eastAsia="Calibri"/>
          <w:szCs w:val="28"/>
          <w:lang w:eastAsia="uk-UA"/>
        </w:rPr>
        <w:t>ВИСНОВКИ</w:t>
      </w:r>
    </w:p>
    <w:p w:rsidR="00DB2141" w:rsidRPr="00236181" w:rsidRDefault="00DB2141" w:rsidP="00DB2141">
      <w:pPr>
        <w:pStyle w:val="Default"/>
        <w:rPr>
          <w:lang w:val="uk-UA"/>
        </w:rPr>
      </w:pPr>
    </w:p>
    <w:p w:rsidR="00DB2141" w:rsidRPr="005831A0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1A0"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фінансовий звіт про надходження та використання коштів виборчого фонду кандидата в депутати </w:t>
      </w:r>
      <w:proofErr w:type="spellStart"/>
      <w:r w:rsidRPr="005831A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5831A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5831A0">
        <w:rPr>
          <w:rFonts w:ascii="Times New Roman" w:hAnsi="Times New Roman" w:cs="Times New Roman"/>
          <w:sz w:val="28"/>
          <w:szCs w:val="28"/>
          <w:lang w:val="uk-UA"/>
        </w:rPr>
        <w:t>Шепетівського</w:t>
      </w:r>
      <w:proofErr w:type="spellEnd"/>
      <w:r w:rsidRPr="005831A0">
        <w:rPr>
          <w:rFonts w:ascii="Times New Roman" w:hAnsi="Times New Roman" w:cs="Times New Roman"/>
          <w:sz w:val="28"/>
          <w:szCs w:val="28"/>
          <w:lang w:val="uk-UA"/>
        </w:rPr>
        <w:t xml:space="preserve"> району Хмельницької області </w:t>
      </w:r>
      <w:proofErr w:type="spellStart"/>
      <w:r w:rsidRPr="005831A0">
        <w:rPr>
          <w:rFonts w:ascii="Times New Roman" w:hAnsi="Times New Roman" w:cs="Times New Roman"/>
          <w:sz w:val="28"/>
          <w:szCs w:val="28"/>
          <w:lang w:val="uk-UA"/>
        </w:rPr>
        <w:t>Войтка</w:t>
      </w:r>
      <w:proofErr w:type="spellEnd"/>
      <w:r w:rsidRPr="005831A0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Григоровича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вчасно </w:t>
      </w:r>
      <w:r w:rsidRPr="005831A0">
        <w:rPr>
          <w:rFonts w:ascii="Times New Roman" w:hAnsi="Times New Roman" w:cs="Times New Roman"/>
          <w:sz w:val="28"/>
          <w:szCs w:val="28"/>
          <w:lang w:val="uk-UA"/>
        </w:rPr>
        <w:t>та складено за формою встановленою ЦВК.</w:t>
      </w:r>
    </w:p>
    <w:p w:rsidR="00DB2141" w:rsidRPr="005831A0" w:rsidRDefault="00DB2141" w:rsidP="00DB2141">
      <w:pPr>
        <w:pStyle w:val="Default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5831A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Звіт повністю відображає відомості про усі операції здійснені з та на рахунок виборчого фонду з 06.10.20 по 25.10.2020 р.</w:t>
      </w:r>
    </w:p>
    <w:p w:rsidR="00DB2141" w:rsidRPr="005831A0" w:rsidRDefault="00DB2141" w:rsidP="00DB2141">
      <w:pPr>
        <w:pStyle w:val="Default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5831A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Надходження внесків від осіб, які не можуть робити внески на рахунки виборчого фонду згідно 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з частиною </w:t>
      </w:r>
      <w:r w:rsidRPr="005831A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3 ст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5831A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215 Виборчого кодексу України не встановлено.</w:t>
      </w:r>
    </w:p>
    <w:p w:rsidR="00DB2141" w:rsidRPr="005831A0" w:rsidRDefault="00DB2141" w:rsidP="00DB2141">
      <w:pPr>
        <w:pStyle w:val="Default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5831A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Відомості про перерахування штрафних санкцій - відсутні.</w:t>
      </w:r>
    </w:p>
    <w:p w:rsidR="00DB2141" w:rsidRPr="005831A0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1A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Фактів нецільового використання коштів виборчого фонду не встановлено.</w:t>
      </w:r>
    </w:p>
    <w:p w:rsidR="00DB2141" w:rsidRPr="004A4683" w:rsidRDefault="00DB2141" w:rsidP="00DB2141">
      <w:pPr>
        <w:rPr>
          <w:szCs w:val="28"/>
        </w:rPr>
      </w:pPr>
    </w:p>
    <w:p w:rsidR="00DB2141" w:rsidRPr="001E0CE7" w:rsidRDefault="00DB2141" w:rsidP="00DB2141"/>
    <w:p w:rsidR="00DB2141" w:rsidRDefault="00DB2141" w:rsidP="00DB2141"/>
    <w:p w:rsidR="00DB2141" w:rsidRDefault="00DB2141" w:rsidP="00DB2141"/>
    <w:p w:rsidR="00DB2141" w:rsidRDefault="00DB2141" w:rsidP="00DB2141"/>
    <w:p w:rsidR="00DB2141" w:rsidRDefault="00DB2141" w:rsidP="00DB2141"/>
    <w:p w:rsidR="00DB2141" w:rsidRDefault="00DB2141" w:rsidP="00DB2141"/>
    <w:p w:rsidR="00DB2141" w:rsidRDefault="00DB2141" w:rsidP="00DB2141"/>
    <w:p w:rsidR="00DB2141" w:rsidRDefault="00DB2141" w:rsidP="00DB2141"/>
    <w:p w:rsidR="00DB2141" w:rsidRDefault="00DB2141" w:rsidP="00DB2141"/>
    <w:p w:rsidR="00DB2141" w:rsidRDefault="00DB2141" w:rsidP="00DB2141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Pr="00F37A98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F37A98">
        <w:rPr>
          <w:rFonts w:eastAsia="Calibri"/>
          <w:szCs w:val="28"/>
          <w:lang w:eastAsia="uk-UA"/>
        </w:rPr>
        <w:lastRenderedPageBreak/>
        <w:t>Додаток 4</w:t>
      </w:r>
    </w:p>
    <w:p w:rsidR="00DB2141" w:rsidRPr="00F37A98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F37A98">
        <w:rPr>
          <w:rFonts w:eastAsia="Calibri"/>
          <w:szCs w:val="28"/>
          <w:lang w:eastAsia="uk-UA"/>
        </w:rPr>
        <w:t>ЗАТВЕРДЖЕНО</w:t>
      </w:r>
    </w:p>
    <w:p w:rsidR="00DB2141" w:rsidRPr="00F37A98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F37A98">
        <w:rPr>
          <w:rFonts w:eastAsia="Calibri"/>
          <w:szCs w:val="28"/>
          <w:lang w:eastAsia="uk-UA"/>
        </w:rPr>
        <w:t xml:space="preserve">постановою </w:t>
      </w:r>
      <w:proofErr w:type="spellStart"/>
      <w:r w:rsidRPr="00F37A98">
        <w:rPr>
          <w:rFonts w:eastAsia="Calibri"/>
          <w:szCs w:val="28"/>
          <w:lang w:eastAsia="uk-UA"/>
        </w:rPr>
        <w:t>Нетішинської</w:t>
      </w:r>
      <w:proofErr w:type="spellEnd"/>
      <w:r w:rsidRPr="00F37A98">
        <w:rPr>
          <w:rFonts w:eastAsia="Calibri"/>
          <w:szCs w:val="28"/>
          <w:lang w:eastAsia="uk-UA"/>
        </w:rPr>
        <w:t xml:space="preserve"> міської </w:t>
      </w:r>
    </w:p>
    <w:p w:rsidR="00DB2141" w:rsidRPr="00F37A98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F37A98">
        <w:rPr>
          <w:rFonts w:eastAsia="Calibri"/>
          <w:szCs w:val="28"/>
          <w:lang w:eastAsia="uk-UA"/>
        </w:rPr>
        <w:t>територіальної виборчої комісії</w:t>
      </w:r>
    </w:p>
    <w:p w:rsidR="00DB2141" w:rsidRPr="00F37A98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F37A98">
        <w:rPr>
          <w:rFonts w:eastAsia="Calibri"/>
          <w:szCs w:val="28"/>
          <w:lang w:eastAsia="uk-UA"/>
        </w:rPr>
        <w:t>від "03" листопада 2020 року № 81</w:t>
      </w:r>
    </w:p>
    <w:p w:rsidR="00DB2141" w:rsidRDefault="00DB2141" w:rsidP="00DB2141">
      <w:pPr>
        <w:jc w:val="center"/>
        <w:rPr>
          <w:rFonts w:eastAsia="Calibri"/>
          <w:b/>
          <w:szCs w:val="28"/>
        </w:rPr>
      </w:pPr>
    </w:p>
    <w:p w:rsidR="00DB2141" w:rsidRPr="00741DAC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r w:rsidRPr="00741DAC">
        <w:rPr>
          <w:rFonts w:eastAsia="Calibri"/>
          <w:b/>
          <w:szCs w:val="28"/>
        </w:rPr>
        <w:t>А</w:t>
      </w:r>
      <w:r w:rsidRPr="00741DAC">
        <w:rPr>
          <w:rFonts w:eastAsia="Calibri"/>
          <w:b/>
          <w:szCs w:val="28"/>
          <w:lang w:eastAsia="uk-UA"/>
        </w:rPr>
        <w:t xml:space="preserve">НАЛІЗ </w:t>
      </w:r>
    </w:p>
    <w:p w:rsidR="00DB2141" w:rsidRPr="00741DAC" w:rsidRDefault="00DB2141" w:rsidP="00DB2141">
      <w:pPr>
        <w:jc w:val="center"/>
        <w:rPr>
          <w:b/>
          <w:szCs w:val="28"/>
          <w:lang w:eastAsia="uk-UA"/>
        </w:rPr>
      </w:pPr>
      <w:r w:rsidRPr="00741DAC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Pr="00741DAC">
        <w:rPr>
          <w:rFonts w:eastAsia="Calibri"/>
          <w:b/>
          <w:szCs w:val="28"/>
          <w:lang w:eastAsia="uk-UA"/>
        </w:rPr>
        <w:br/>
        <w:t xml:space="preserve">коштів виборчого фонду </w:t>
      </w:r>
      <w:r w:rsidRPr="00741DAC">
        <w:rPr>
          <w:b/>
          <w:szCs w:val="28"/>
          <w:lang w:eastAsia="uk-UA"/>
        </w:rPr>
        <w:t xml:space="preserve">кандидата в депутати </w:t>
      </w:r>
      <w:proofErr w:type="spellStart"/>
      <w:r w:rsidRPr="00741DAC">
        <w:rPr>
          <w:b/>
          <w:szCs w:val="28"/>
          <w:lang w:eastAsia="uk-UA"/>
        </w:rPr>
        <w:t>Нетішинської</w:t>
      </w:r>
      <w:proofErr w:type="spellEnd"/>
      <w:r w:rsidRPr="00741DAC">
        <w:rPr>
          <w:b/>
          <w:szCs w:val="28"/>
          <w:lang w:eastAsia="uk-UA"/>
        </w:rPr>
        <w:t xml:space="preserve"> міської ради </w:t>
      </w:r>
      <w:proofErr w:type="spellStart"/>
      <w:r w:rsidRPr="00741DAC">
        <w:rPr>
          <w:b/>
          <w:szCs w:val="28"/>
          <w:lang w:eastAsia="uk-UA"/>
        </w:rPr>
        <w:t>Шепетівського</w:t>
      </w:r>
      <w:proofErr w:type="spellEnd"/>
      <w:r w:rsidRPr="00741DAC">
        <w:rPr>
          <w:b/>
          <w:szCs w:val="28"/>
          <w:lang w:eastAsia="uk-UA"/>
        </w:rPr>
        <w:t xml:space="preserve"> району Хмельницької області </w:t>
      </w:r>
    </w:p>
    <w:p w:rsidR="00DB2141" w:rsidRPr="00741DAC" w:rsidRDefault="00DB2141" w:rsidP="00DB2141">
      <w:pPr>
        <w:jc w:val="center"/>
        <w:rPr>
          <w:rFonts w:eastAsia="Calibri"/>
          <w:b/>
          <w:szCs w:val="28"/>
          <w:u w:val="single"/>
          <w:lang w:eastAsia="uk-UA"/>
        </w:rPr>
      </w:pPr>
      <w:proofErr w:type="spellStart"/>
      <w:r w:rsidRPr="00741DAC">
        <w:rPr>
          <w:b/>
          <w:szCs w:val="28"/>
          <w:u w:val="single"/>
          <w:lang w:eastAsia="uk-UA"/>
        </w:rPr>
        <w:t>Реуцького</w:t>
      </w:r>
      <w:proofErr w:type="spellEnd"/>
      <w:r w:rsidRPr="00741DAC">
        <w:rPr>
          <w:b/>
          <w:szCs w:val="28"/>
          <w:u w:val="single"/>
          <w:lang w:eastAsia="uk-UA"/>
        </w:rPr>
        <w:t xml:space="preserve"> Івана Валерійовича</w:t>
      </w:r>
    </w:p>
    <w:p w:rsidR="00DB2141" w:rsidRPr="00741DAC" w:rsidRDefault="00DB2141" w:rsidP="00DB2141">
      <w:pPr>
        <w:jc w:val="center"/>
        <w:rPr>
          <w:rFonts w:eastAsia="Calibri"/>
          <w:b/>
          <w:sz w:val="8"/>
          <w:szCs w:val="16"/>
          <w:lang w:eastAsia="uk-UA"/>
        </w:rPr>
      </w:pPr>
    </w:p>
    <w:p w:rsidR="00DB2141" w:rsidRDefault="00DB2141" w:rsidP="00DB2141">
      <w:pPr>
        <w:jc w:val="center"/>
        <w:rPr>
          <w:rFonts w:eastAsia="Calibri"/>
          <w:sz w:val="24"/>
          <w:szCs w:val="28"/>
          <w:u w:val="single"/>
          <w:lang w:eastAsia="uk-UA"/>
        </w:rPr>
      </w:pPr>
      <w:r>
        <w:rPr>
          <w:rFonts w:eastAsia="Calibri"/>
          <w:sz w:val="24"/>
          <w:szCs w:val="28"/>
          <w:u w:val="single"/>
          <w:lang w:eastAsia="uk-UA"/>
        </w:rPr>
        <w:t>о</w:t>
      </w:r>
      <w:r w:rsidRPr="00741DAC">
        <w:rPr>
          <w:rFonts w:eastAsia="Calibri"/>
          <w:sz w:val="24"/>
          <w:szCs w:val="28"/>
          <w:u w:val="single"/>
          <w:lang w:eastAsia="uk-UA"/>
        </w:rPr>
        <w:t xml:space="preserve">статочний </w:t>
      </w:r>
    </w:p>
    <w:p w:rsidR="00DB2141" w:rsidRPr="00741DAC" w:rsidRDefault="00DB2141" w:rsidP="00DB2141">
      <w:pPr>
        <w:jc w:val="center"/>
        <w:rPr>
          <w:rFonts w:eastAsia="Calibri"/>
          <w:sz w:val="8"/>
          <w:szCs w:val="18"/>
          <w:lang w:eastAsia="uk-UA"/>
        </w:rPr>
      </w:pPr>
      <w:r w:rsidRPr="00741DAC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741DAC">
        <w:rPr>
          <w:rFonts w:eastAsia="Calibri"/>
          <w:sz w:val="18"/>
          <w:szCs w:val="18"/>
          <w:lang w:eastAsia="uk-UA"/>
        </w:rPr>
        <w:br/>
      </w:r>
    </w:p>
    <w:p w:rsidR="00DB2141" w:rsidRPr="00741DAC" w:rsidRDefault="00DB2141" w:rsidP="00DB2141">
      <w:pPr>
        <w:jc w:val="center"/>
        <w:rPr>
          <w:rFonts w:eastAsia="Calibri"/>
          <w:sz w:val="24"/>
          <w:szCs w:val="24"/>
          <w:u w:val="single"/>
        </w:rPr>
      </w:pPr>
      <w:r w:rsidRPr="00741DAC">
        <w:rPr>
          <w:rFonts w:eastAsia="Calibri"/>
          <w:sz w:val="24"/>
          <w:szCs w:val="24"/>
          <w:u w:val="single"/>
        </w:rPr>
        <w:t xml:space="preserve">Перші вибори депутатів </w:t>
      </w:r>
      <w:proofErr w:type="spellStart"/>
      <w:r w:rsidRPr="00741DAC">
        <w:rPr>
          <w:rFonts w:eastAsia="Calibri"/>
          <w:sz w:val="24"/>
          <w:szCs w:val="24"/>
          <w:u w:val="single"/>
        </w:rPr>
        <w:t>Нетішинської</w:t>
      </w:r>
      <w:proofErr w:type="spellEnd"/>
      <w:r w:rsidRPr="00741DAC">
        <w:rPr>
          <w:rFonts w:eastAsia="Calibri"/>
          <w:sz w:val="24"/>
          <w:szCs w:val="24"/>
          <w:u w:val="single"/>
        </w:rPr>
        <w:t xml:space="preserve"> міської ради </w:t>
      </w:r>
    </w:p>
    <w:p w:rsidR="00DB2141" w:rsidRPr="00741DAC" w:rsidRDefault="00DB2141" w:rsidP="00DB2141">
      <w:pPr>
        <w:jc w:val="center"/>
        <w:rPr>
          <w:szCs w:val="28"/>
          <w:u w:val="single"/>
          <w:vertAlign w:val="superscript"/>
        </w:rPr>
      </w:pPr>
      <w:proofErr w:type="spellStart"/>
      <w:r w:rsidRPr="00741DAC">
        <w:rPr>
          <w:rFonts w:eastAsia="Calibri"/>
          <w:sz w:val="24"/>
          <w:szCs w:val="24"/>
          <w:u w:val="single"/>
        </w:rPr>
        <w:t>Шепетівського</w:t>
      </w:r>
      <w:proofErr w:type="spellEnd"/>
      <w:r w:rsidRPr="00741DAC">
        <w:rPr>
          <w:rFonts w:eastAsia="Calibri"/>
          <w:sz w:val="24"/>
          <w:szCs w:val="24"/>
          <w:u w:val="single"/>
        </w:rPr>
        <w:t xml:space="preserve"> району Хмельницької  області 25 жовтня 2020 року</w:t>
      </w:r>
      <w:r w:rsidRPr="00741DAC">
        <w:rPr>
          <w:szCs w:val="28"/>
          <w:u w:val="single"/>
          <w:vertAlign w:val="superscript"/>
        </w:rPr>
        <w:t xml:space="preserve"> </w:t>
      </w:r>
    </w:p>
    <w:p w:rsidR="00DB2141" w:rsidRPr="00741DAC" w:rsidRDefault="00DB2141" w:rsidP="00DB2141">
      <w:pPr>
        <w:jc w:val="center"/>
        <w:rPr>
          <w:szCs w:val="28"/>
          <w:vertAlign w:val="superscript"/>
        </w:rPr>
      </w:pPr>
      <w:r w:rsidRPr="00741DAC">
        <w:rPr>
          <w:szCs w:val="28"/>
          <w:vertAlign w:val="superscript"/>
        </w:rPr>
        <w:t>(назва та дата проведення місцевих виборів)</w:t>
      </w:r>
    </w:p>
    <w:p w:rsidR="00DB2141" w:rsidRPr="00741DAC" w:rsidRDefault="00DB2141" w:rsidP="00DB2141">
      <w:pPr>
        <w:jc w:val="center"/>
        <w:rPr>
          <w:rFonts w:eastAsia="Calibri"/>
          <w:szCs w:val="28"/>
          <w:u w:val="single"/>
          <w:lang w:eastAsia="uk-UA"/>
        </w:rPr>
      </w:pPr>
      <w:proofErr w:type="spellStart"/>
      <w:r w:rsidRPr="00741DAC">
        <w:rPr>
          <w:rFonts w:eastAsia="Calibri"/>
          <w:szCs w:val="28"/>
          <w:u w:val="single"/>
          <w:lang w:eastAsia="uk-UA"/>
        </w:rPr>
        <w:t>Реуцький</w:t>
      </w:r>
      <w:proofErr w:type="spellEnd"/>
      <w:r w:rsidRPr="00741DAC">
        <w:rPr>
          <w:rFonts w:eastAsia="Calibri"/>
          <w:szCs w:val="28"/>
          <w:u w:val="single"/>
          <w:lang w:eastAsia="uk-UA"/>
        </w:rPr>
        <w:t xml:space="preserve"> Іван Валерійович</w:t>
      </w:r>
    </w:p>
    <w:p w:rsidR="00DB2141" w:rsidRPr="00741DAC" w:rsidRDefault="00DB2141" w:rsidP="00DB2141">
      <w:pPr>
        <w:jc w:val="center"/>
        <w:rPr>
          <w:rFonts w:eastAsia="Calibri"/>
          <w:sz w:val="18"/>
          <w:szCs w:val="18"/>
          <w:lang w:eastAsia="uk-UA"/>
        </w:rPr>
      </w:pPr>
      <w:r w:rsidRPr="00741DAC">
        <w:rPr>
          <w:rFonts w:eastAsia="Calibri"/>
          <w:sz w:val="18"/>
          <w:szCs w:val="18"/>
          <w:lang w:eastAsia="uk-UA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</w:p>
    <w:p w:rsidR="00DB2141" w:rsidRPr="00F37A98" w:rsidRDefault="00DB2141" w:rsidP="00DB2141">
      <w:pPr>
        <w:jc w:val="center"/>
        <w:rPr>
          <w:snapToGrid w:val="0"/>
          <w:sz w:val="24"/>
          <w:szCs w:val="24"/>
          <w:u w:val="single"/>
        </w:rPr>
      </w:pPr>
      <w:r w:rsidRPr="00F37A98">
        <w:rPr>
          <w:sz w:val="24"/>
          <w:szCs w:val="24"/>
          <w:u w:val="single"/>
        </w:rPr>
        <w:t>висунутого Хмельницькою Обласною організацією ПОЛІТИЧНОЇ ПАРТІЇ «СЛУГА НАРОДУ»</w:t>
      </w:r>
      <w:r w:rsidRPr="00F37A98">
        <w:rPr>
          <w:snapToGrid w:val="0"/>
          <w:sz w:val="24"/>
          <w:szCs w:val="24"/>
          <w:u w:val="single"/>
        </w:rPr>
        <w:t xml:space="preserve"> </w:t>
      </w:r>
    </w:p>
    <w:p w:rsidR="00DB2141" w:rsidRPr="00741DAC" w:rsidRDefault="00DB2141" w:rsidP="00DB2141">
      <w:pPr>
        <w:jc w:val="center"/>
        <w:rPr>
          <w:snapToGrid w:val="0"/>
          <w:sz w:val="20"/>
        </w:rPr>
      </w:pPr>
      <w:r w:rsidRPr="00741DAC">
        <w:rPr>
          <w:snapToGrid w:val="0"/>
          <w:sz w:val="20"/>
        </w:rPr>
        <w:t xml:space="preserve">(повна назва місцевої організації політичної партії – для кандидатів, </w:t>
      </w:r>
      <w:r w:rsidRPr="00741DAC">
        <w:rPr>
          <w:snapToGrid w:val="0"/>
          <w:sz w:val="20"/>
        </w:rPr>
        <w:br/>
        <w:t>висунутих місцевими організаціями політичних партій/</w:t>
      </w:r>
      <w:proofErr w:type="spellStart"/>
      <w:r w:rsidRPr="00741DAC">
        <w:rPr>
          <w:snapToGrid w:val="0"/>
          <w:sz w:val="20"/>
        </w:rPr>
        <w:t>самовисування</w:t>
      </w:r>
      <w:proofErr w:type="spellEnd"/>
      <w:r w:rsidRPr="00741DAC">
        <w:rPr>
          <w:snapToGrid w:val="0"/>
          <w:sz w:val="20"/>
        </w:rPr>
        <w:t>)</w:t>
      </w:r>
    </w:p>
    <w:p w:rsidR="00DB2141" w:rsidRPr="00741DAC" w:rsidRDefault="00DB2141" w:rsidP="00DB2141">
      <w:pPr>
        <w:jc w:val="center"/>
        <w:rPr>
          <w:rFonts w:eastAsia="Calibri"/>
          <w:sz w:val="12"/>
          <w:szCs w:val="28"/>
          <w:lang w:eastAsia="uk-UA"/>
        </w:rPr>
      </w:pPr>
    </w:p>
    <w:p w:rsidR="00DB2141" w:rsidRPr="00741DAC" w:rsidRDefault="00DB2141" w:rsidP="00DB2141">
      <w:pPr>
        <w:jc w:val="center"/>
        <w:rPr>
          <w:rFonts w:eastAsia="Calibri"/>
          <w:sz w:val="24"/>
          <w:szCs w:val="24"/>
          <w:lang w:eastAsia="uk-UA"/>
        </w:rPr>
      </w:pPr>
      <w:bookmarkStart w:id="14" w:name="_Hlk54266065"/>
      <w:r w:rsidRPr="00741DAC">
        <w:rPr>
          <w:rFonts w:eastAsia="Calibri"/>
          <w:sz w:val="24"/>
          <w:szCs w:val="24"/>
          <w:lang w:eastAsia="uk-UA"/>
        </w:rPr>
        <w:t>за період з "30" вересня до "</w:t>
      </w:r>
      <w:r>
        <w:rPr>
          <w:rFonts w:eastAsia="Calibri"/>
          <w:sz w:val="24"/>
          <w:szCs w:val="24"/>
          <w:lang w:eastAsia="uk-UA"/>
        </w:rPr>
        <w:t>25</w:t>
      </w:r>
      <w:r w:rsidRPr="00741DAC">
        <w:rPr>
          <w:rFonts w:eastAsia="Calibri"/>
          <w:sz w:val="24"/>
          <w:szCs w:val="24"/>
          <w:lang w:eastAsia="uk-UA"/>
        </w:rPr>
        <w:t xml:space="preserve">" жовтня 2020 року </w:t>
      </w:r>
    </w:p>
    <w:bookmarkEnd w:id="14"/>
    <w:p w:rsidR="00DB2141" w:rsidRPr="00741DAC" w:rsidRDefault="00DB2141" w:rsidP="00DB2141">
      <w:pPr>
        <w:jc w:val="center"/>
        <w:rPr>
          <w:rFonts w:eastAsia="Calibri"/>
          <w:sz w:val="16"/>
          <w:szCs w:val="28"/>
          <w:lang w:eastAsia="uk-UA"/>
        </w:rPr>
      </w:pPr>
    </w:p>
    <w:p w:rsidR="00DB2141" w:rsidRPr="00741DAC" w:rsidRDefault="00DB2141" w:rsidP="00DB2141">
      <w:pPr>
        <w:ind w:right="-143" w:firstLine="0"/>
        <w:rPr>
          <w:rFonts w:eastAsia="Calibri"/>
          <w:sz w:val="18"/>
          <w:szCs w:val="18"/>
          <w:lang w:eastAsia="uk-UA"/>
        </w:rPr>
      </w:pPr>
      <w:r w:rsidRPr="00741DAC">
        <w:rPr>
          <w:rFonts w:eastAsia="Calibri"/>
          <w:sz w:val="24"/>
          <w:szCs w:val="24"/>
          <w:u w:val="single"/>
          <w:lang w:eastAsia="uk-UA"/>
        </w:rPr>
        <w:t xml:space="preserve">м. </w:t>
      </w:r>
      <w:proofErr w:type="spellStart"/>
      <w:r w:rsidRPr="00741DAC">
        <w:rPr>
          <w:rFonts w:eastAsia="Calibri"/>
          <w:sz w:val="24"/>
          <w:szCs w:val="24"/>
          <w:u w:val="single"/>
          <w:lang w:eastAsia="uk-UA"/>
        </w:rPr>
        <w:t>Нетішин</w:t>
      </w:r>
      <w:proofErr w:type="spellEnd"/>
      <w:r w:rsidRPr="00741DAC">
        <w:rPr>
          <w:rFonts w:eastAsia="Calibri"/>
          <w:sz w:val="24"/>
          <w:szCs w:val="24"/>
          <w:u w:val="single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>
        <w:rPr>
          <w:rFonts w:eastAsia="Calibri"/>
          <w:sz w:val="24"/>
          <w:szCs w:val="24"/>
          <w:lang w:eastAsia="uk-UA"/>
        </w:rPr>
        <w:tab/>
      </w:r>
      <w:r w:rsidRPr="00741DAC">
        <w:rPr>
          <w:rFonts w:eastAsia="Calibri"/>
          <w:sz w:val="24"/>
          <w:szCs w:val="24"/>
          <w:lang w:eastAsia="uk-UA"/>
        </w:rPr>
        <w:t>"03" листопада 2020 року</w:t>
      </w:r>
    </w:p>
    <w:p w:rsidR="00DB2141" w:rsidRPr="00741DAC" w:rsidRDefault="00DB2141" w:rsidP="00DB2141">
      <w:pPr>
        <w:rPr>
          <w:rFonts w:eastAsia="Calibri"/>
          <w:sz w:val="24"/>
          <w:szCs w:val="24"/>
          <w:lang w:eastAsia="uk-UA"/>
        </w:rPr>
      </w:pPr>
      <w:r w:rsidRPr="00741DAC">
        <w:rPr>
          <w:rFonts w:eastAsia="Calibri"/>
          <w:sz w:val="18"/>
          <w:szCs w:val="18"/>
          <w:lang w:eastAsia="uk-UA"/>
        </w:rPr>
        <w:t>(місце складання)</w:t>
      </w:r>
      <w:r w:rsidRPr="00741DAC">
        <w:rPr>
          <w:rFonts w:eastAsia="Calibri"/>
          <w:sz w:val="18"/>
          <w:szCs w:val="18"/>
          <w:lang w:eastAsia="uk-UA"/>
        </w:rPr>
        <w:tab/>
      </w:r>
    </w:p>
    <w:p w:rsidR="00DB2141" w:rsidRPr="00741DAC" w:rsidRDefault="00DB2141" w:rsidP="00DB2141">
      <w:pPr>
        <w:jc w:val="center"/>
        <w:rPr>
          <w:rFonts w:eastAsia="Calibri"/>
          <w:caps/>
          <w:szCs w:val="28"/>
          <w:lang w:eastAsia="uk-UA"/>
        </w:rPr>
      </w:pPr>
    </w:p>
    <w:p w:rsidR="00DB2141" w:rsidRPr="00741DAC" w:rsidRDefault="00DB2141" w:rsidP="00DB2141">
      <w:pPr>
        <w:jc w:val="center"/>
        <w:rPr>
          <w:rFonts w:eastAsia="Calibri"/>
          <w:caps/>
          <w:szCs w:val="28"/>
          <w:lang w:eastAsia="uk-UA"/>
        </w:rPr>
      </w:pPr>
      <w:r w:rsidRPr="00741DAC">
        <w:rPr>
          <w:rFonts w:eastAsia="Calibri"/>
          <w:caps/>
          <w:szCs w:val="28"/>
          <w:lang w:eastAsia="uk-UA"/>
        </w:rPr>
        <w:t>Основна частина</w:t>
      </w:r>
    </w:p>
    <w:p w:rsidR="00DB2141" w:rsidRPr="00741DAC" w:rsidRDefault="00DB2141" w:rsidP="00DB2141">
      <w:pPr>
        <w:rPr>
          <w:rFonts w:eastAsia="Calibri"/>
          <w:sz w:val="12"/>
          <w:szCs w:val="28"/>
          <w:lang w:eastAsia="uk-UA"/>
        </w:rPr>
      </w:pPr>
    </w:p>
    <w:p w:rsidR="00DB2141" w:rsidRPr="00741DAC" w:rsidRDefault="00DB2141" w:rsidP="00DB2141">
      <w:pPr>
        <w:tabs>
          <w:tab w:val="left" w:pos="426"/>
          <w:tab w:val="left" w:pos="993"/>
        </w:tabs>
        <w:ind w:left="709" w:firstLine="0"/>
        <w:contextualSpacing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 xml:space="preserve">1. Аналіз даних про відкритий поточний рахунок виборчого фонду </w:t>
      </w:r>
    </w:p>
    <w:p w:rsidR="00DB2141" w:rsidRPr="00741DAC" w:rsidRDefault="00DB2141" w:rsidP="00DB2141">
      <w:pPr>
        <w:ind w:left="720"/>
        <w:contextualSpacing/>
        <w:rPr>
          <w:rFonts w:eastAsia="Calibri"/>
          <w:sz w:val="14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829"/>
        <w:gridCol w:w="1665"/>
        <w:gridCol w:w="2646"/>
        <w:gridCol w:w="1115"/>
        <w:gridCol w:w="1636"/>
      </w:tblGrid>
      <w:tr w:rsidR="00DB2141" w:rsidRPr="00741DAC" w:rsidTr="004B2B8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 xml:space="preserve">Найменування банку, </w:t>
            </w:r>
            <w:r w:rsidRPr="00741DAC">
              <w:rPr>
                <w:rFonts w:eastAsia="Calibri"/>
                <w:sz w:val="16"/>
                <w:szCs w:val="16"/>
                <w:lang w:eastAsia="uk-UA"/>
              </w:rPr>
              <w:br/>
              <w:t>в якому відкрито рахунок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ind w:left="-1430" w:right="-227" w:firstLine="1276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Код банку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ind w:left="-45"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ind w:hanging="24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 xml:space="preserve">Прізвище, ім’я </w:t>
            </w:r>
            <w:r w:rsidRPr="00741DAC">
              <w:rPr>
                <w:rFonts w:eastAsia="Calibri"/>
                <w:sz w:val="16"/>
                <w:szCs w:val="16"/>
                <w:lang w:eastAsia="uk-UA"/>
              </w:rPr>
              <w:br/>
              <w:t xml:space="preserve">(усі власні імена), </w:t>
            </w:r>
            <w:r w:rsidRPr="00741DAC">
              <w:rPr>
                <w:rFonts w:eastAsia="Calibri"/>
                <w:sz w:val="16"/>
                <w:szCs w:val="16"/>
                <w:lang w:eastAsia="uk-UA"/>
              </w:rPr>
              <w:br/>
              <w:t>по батькові (за наявності) розпорядника коштів поточного рахунку виборчого фонду</w:t>
            </w:r>
          </w:p>
        </w:tc>
      </w:tr>
      <w:tr w:rsidR="00DB2141" w:rsidRPr="00741DAC" w:rsidTr="004B2B8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ind w:firstLine="34"/>
              <w:rPr>
                <w:rFonts w:eastAsia="Calibri"/>
                <w:sz w:val="18"/>
                <w:szCs w:val="18"/>
                <w:lang w:eastAsia="uk-UA"/>
              </w:rPr>
            </w:pPr>
            <w:r w:rsidRPr="00741DAC">
              <w:rPr>
                <w:rFonts w:eastAsia="Calibri"/>
                <w:sz w:val="18"/>
                <w:szCs w:val="18"/>
                <w:lang w:eastAsia="uk-UA"/>
              </w:rPr>
              <w:t>АТ КБ «Приватбанк»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741DAC">
              <w:rPr>
                <w:rFonts w:eastAsia="Calibri"/>
                <w:sz w:val="18"/>
                <w:szCs w:val="18"/>
                <w:lang w:eastAsia="uk-UA"/>
              </w:rPr>
              <w:t>315405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ind w:firstLine="0"/>
              <w:rPr>
                <w:rFonts w:eastAsia="Calibri"/>
                <w:sz w:val="18"/>
                <w:szCs w:val="18"/>
                <w:lang w:eastAsia="uk-UA"/>
              </w:rPr>
            </w:pPr>
            <w:r w:rsidRPr="00741DAC">
              <w:rPr>
                <w:rFonts w:eastAsia="Calibri"/>
                <w:sz w:val="18"/>
                <w:szCs w:val="18"/>
                <w:lang w:eastAsia="uk-UA"/>
              </w:rPr>
              <w:t xml:space="preserve">30100, Хмельницька </w:t>
            </w:r>
            <w:proofErr w:type="spellStart"/>
            <w:r w:rsidRPr="00741DAC">
              <w:rPr>
                <w:rFonts w:eastAsia="Calibri"/>
                <w:sz w:val="18"/>
                <w:szCs w:val="18"/>
                <w:lang w:eastAsia="uk-UA"/>
              </w:rPr>
              <w:t>обл</w:t>
            </w:r>
            <w:proofErr w:type="spellEnd"/>
            <w:r w:rsidRPr="00741DAC">
              <w:rPr>
                <w:rFonts w:eastAsia="Calibri"/>
                <w:sz w:val="18"/>
                <w:szCs w:val="18"/>
                <w:lang w:eastAsia="uk-UA"/>
              </w:rPr>
              <w:t xml:space="preserve">, м. </w:t>
            </w:r>
            <w:proofErr w:type="spellStart"/>
            <w:r w:rsidRPr="00741DAC">
              <w:rPr>
                <w:rFonts w:eastAsia="Calibri"/>
                <w:sz w:val="18"/>
                <w:szCs w:val="18"/>
                <w:lang w:eastAsia="uk-UA"/>
              </w:rPr>
              <w:t>Нетішин</w:t>
            </w:r>
            <w:proofErr w:type="spellEnd"/>
            <w:r w:rsidRPr="00741DAC"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41DAC">
              <w:rPr>
                <w:rFonts w:eastAsia="Calibri"/>
                <w:sz w:val="18"/>
                <w:szCs w:val="18"/>
                <w:lang w:eastAsia="uk-UA"/>
              </w:rPr>
              <w:t>пр-т</w:t>
            </w:r>
            <w:proofErr w:type="spellEnd"/>
            <w:r w:rsidRPr="00741DAC">
              <w:rPr>
                <w:rFonts w:eastAsia="Calibri"/>
                <w:sz w:val="18"/>
                <w:szCs w:val="18"/>
                <w:lang w:eastAsia="uk-UA"/>
              </w:rPr>
              <w:t xml:space="preserve"> Незалежності, буд. 2а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741DAC">
              <w:rPr>
                <w:rFonts w:eastAsia="Calibri"/>
                <w:sz w:val="18"/>
                <w:szCs w:val="18"/>
                <w:lang w:val="en-US" w:eastAsia="uk-UA"/>
              </w:rPr>
              <w:t xml:space="preserve">UA </w:t>
            </w:r>
            <w:r w:rsidRPr="00741DAC">
              <w:rPr>
                <w:rFonts w:eastAsia="Calibri"/>
                <w:sz w:val="18"/>
                <w:szCs w:val="18"/>
                <w:lang w:eastAsia="uk-UA"/>
              </w:rPr>
              <w:t>783154050000026430052300048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ind w:firstLine="0"/>
              <w:rPr>
                <w:rFonts w:eastAsia="Calibri"/>
                <w:sz w:val="18"/>
                <w:szCs w:val="18"/>
                <w:lang w:eastAsia="uk-UA"/>
              </w:rPr>
            </w:pPr>
            <w:r w:rsidRPr="00741DAC">
              <w:rPr>
                <w:rFonts w:eastAsia="Calibri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ind w:hanging="24"/>
              <w:rPr>
                <w:rFonts w:eastAsia="Calibri"/>
                <w:sz w:val="18"/>
                <w:szCs w:val="18"/>
                <w:lang w:eastAsia="uk-UA"/>
              </w:rPr>
            </w:pPr>
            <w:proofErr w:type="spellStart"/>
            <w:r w:rsidRPr="00741DAC">
              <w:rPr>
                <w:rFonts w:eastAsia="Calibri"/>
                <w:sz w:val="18"/>
                <w:szCs w:val="18"/>
                <w:lang w:eastAsia="uk-UA"/>
              </w:rPr>
              <w:t>Реуцький</w:t>
            </w:r>
            <w:proofErr w:type="spellEnd"/>
            <w:r w:rsidRPr="00741DAC">
              <w:rPr>
                <w:rFonts w:eastAsia="Calibri"/>
                <w:sz w:val="18"/>
                <w:szCs w:val="18"/>
                <w:lang w:eastAsia="uk-UA"/>
              </w:rPr>
              <w:t xml:space="preserve"> Іван Валерійович</w:t>
            </w:r>
          </w:p>
        </w:tc>
      </w:tr>
    </w:tbl>
    <w:p w:rsidR="00DB2141" w:rsidRPr="00F37A98" w:rsidRDefault="00DB2141" w:rsidP="00DB2141">
      <w:pPr>
        <w:tabs>
          <w:tab w:val="left" w:pos="2388"/>
        </w:tabs>
        <w:ind w:firstLine="0"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>2. Аналіз формування виборчого фонду</w:t>
      </w:r>
    </w:p>
    <w:p w:rsidR="00DB2141" w:rsidRPr="00741DAC" w:rsidRDefault="00DB2141" w:rsidP="00DB2141">
      <w:pPr>
        <w:ind w:firstLine="0"/>
        <w:contextualSpacing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>2.1. Аналіз джерел формування виборчого фонду</w:t>
      </w:r>
    </w:p>
    <w:p w:rsidR="00DB2141" w:rsidRPr="00741DAC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2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940"/>
        <w:gridCol w:w="1719"/>
        <w:gridCol w:w="1720"/>
      </w:tblGrid>
      <w:tr w:rsidR="00DB2141" w:rsidRPr="00741DAC" w:rsidTr="004B2B84">
        <w:tc>
          <w:tcPr>
            <w:tcW w:w="949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741DAC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ind w:firstLine="0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DB2141" w:rsidRPr="00741DAC" w:rsidTr="004B2B84">
        <w:tc>
          <w:tcPr>
            <w:tcW w:w="949" w:type="dxa"/>
            <w:shd w:val="clear" w:color="auto" w:fill="auto"/>
          </w:tcPr>
          <w:p w:rsidR="00DB2141" w:rsidRPr="00741DAC" w:rsidRDefault="00DB2141" w:rsidP="004B2B84">
            <w:pPr>
              <w:widowControl w:val="0"/>
              <w:spacing w:before="20" w:after="20"/>
              <w:ind w:right="-124" w:firstLine="6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100" w:beforeAutospacing="1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41DAC">
              <w:rPr>
                <w:rFonts w:eastAsia="Calibri"/>
                <w:bCs/>
                <w:sz w:val="24"/>
                <w:szCs w:val="24"/>
              </w:rPr>
              <w:t>Кошти місцевої організації  політичної партії (для кандидатів, висунутих місцевою організацією політичної партії)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949" w:type="dxa"/>
            <w:shd w:val="clear" w:color="auto" w:fill="auto"/>
          </w:tcPr>
          <w:p w:rsidR="00DB2141" w:rsidRPr="00741DAC" w:rsidRDefault="00DB2141" w:rsidP="004B2B84">
            <w:pPr>
              <w:widowControl w:val="0"/>
              <w:spacing w:before="20" w:after="20"/>
              <w:ind w:firstLine="6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741DA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949" w:type="dxa"/>
            <w:shd w:val="clear" w:color="auto" w:fill="auto"/>
          </w:tcPr>
          <w:p w:rsidR="00DB2141" w:rsidRPr="00741DAC" w:rsidRDefault="00DB2141" w:rsidP="004B2B84">
            <w:pPr>
              <w:widowControl w:val="0"/>
              <w:spacing w:before="20" w:after="2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40" w:after="40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Добровільні внески</w:t>
            </w:r>
            <w:r w:rsidRPr="00741DAC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5889" w:type="dxa"/>
            <w:gridSpan w:val="2"/>
            <w:shd w:val="clear" w:color="auto" w:fill="auto"/>
          </w:tcPr>
          <w:p w:rsidR="00DB2141" w:rsidRPr="00741DAC" w:rsidRDefault="00DB2141" w:rsidP="004B2B84">
            <w:pPr>
              <w:widowControl w:val="0"/>
              <w:spacing w:before="20" w:after="20"/>
              <w:ind w:firstLine="0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b/>
                <w:sz w:val="24"/>
                <w:szCs w:val="24"/>
                <w:lang w:eastAsia="uk-UA"/>
              </w:rPr>
              <w:lastRenderedPageBreak/>
              <w:t>Усього розмір виборчого фонду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b/>
                <w:sz w:val="24"/>
                <w:szCs w:val="24"/>
                <w:lang w:eastAsia="uk-UA"/>
              </w:rPr>
              <w:t>0</w:t>
            </w:r>
          </w:p>
        </w:tc>
      </w:tr>
    </w:tbl>
    <w:p w:rsidR="00DB2141" w:rsidRPr="00741DAC" w:rsidRDefault="00DB2141" w:rsidP="00DB2141">
      <w:pPr>
        <w:ind w:firstLine="0"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>Джерела формування виборчого фонду відсутні.</w:t>
      </w:r>
    </w:p>
    <w:p w:rsidR="00DB2141" w:rsidRPr="00741DAC" w:rsidRDefault="00DB2141" w:rsidP="00DB2141">
      <w:pPr>
        <w:ind w:firstLine="0"/>
        <w:rPr>
          <w:rFonts w:eastAsia="Calibri"/>
          <w:sz w:val="16"/>
          <w:szCs w:val="16"/>
          <w:lang w:eastAsia="uk-UA"/>
        </w:rPr>
      </w:pPr>
    </w:p>
    <w:p w:rsidR="00DB2141" w:rsidRPr="00741DAC" w:rsidRDefault="00DB2141" w:rsidP="00DB2141">
      <w:pPr>
        <w:ind w:firstLine="0"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>2.2. Аналіз повернення добровільних внесків фізичним особам</w:t>
      </w:r>
    </w:p>
    <w:p w:rsidR="00DB2141" w:rsidRPr="00741DAC" w:rsidRDefault="00DB2141" w:rsidP="00DB2141">
      <w:pPr>
        <w:rPr>
          <w:rFonts w:eastAsia="Calibri"/>
          <w:sz w:val="14"/>
          <w:szCs w:val="28"/>
          <w:lang w:eastAsia="uk-U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012"/>
        <w:gridCol w:w="2344"/>
      </w:tblGrid>
      <w:tr w:rsidR="00DB2141" w:rsidRPr="00741DAC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ind w:hanging="8"/>
              <w:rPr>
                <w:rFonts w:eastAsia="Calibri"/>
                <w:sz w:val="16"/>
                <w:szCs w:val="16"/>
                <w:lang w:eastAsia="uk-UA"/>
              </w:rPr>
            </w:pPr>
            <w:r>
              <w:rPr>
                <w:rFonts w:eastAsia="Calibri"/>
                <w:sz w:val="16"/>
                <w:szCs w:val="16"/>
                <w:lang w:eastAsia="uk-UA"/>
              </w:rPr>
              <w:t>К</w:t>
            </w:r>
            <w:r w:rsidRPr="00741DAC">
              <w:rPr>
                <w:rFonts w:eastAsia="Calibri"/>
                <w:sz w:val="16"/>
                <w:szCs w:val="16"/>
                <w:lang w:eastAsia="uk-UA"/>
              </w:rPr>
              <w:t>од статті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741DAC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741DAC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DB2141" w:rsidRPr="00741DAC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20" w:after="2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1DAC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26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внесків, </w:t>
            </w:r>
            <w:r w:rsidRPr="00741DAC">
              <w:rPr>
                <w:rFonts w:eastAsia="Calibri"/>
                <w:sz w:val="24"/>
                <w:szCs w:val="24"/>
              </w:rPr>
              <w:br/>
              <w:t>від яких відмовився розпорядник поточного рахунку виборчого фонду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41DAC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20" w:after="20"/>
              <w:ind w:hanging="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1DAC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26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41DAC" w:rsidTr="004B2B84"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41DAC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1DAC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741DAC" w:rsidRDefault="00DB2141" w:rsidP="00DB2141">
      <w:pPr>
        <w:spacing w:line="276" w:lineRule="auto"/>
        <w:ind w:firstLine="0"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 xml:space="preserve">Повернення добровільних внесків фізичним особам не здійснювалися. </w:t>
      </w:r>
    </w:p>
    <w:p w:rsidR="00DB2141" w:rsidRPr="00741DAC" w:rsidRDefault="00DB2141" w:rsidP="00DB2141">
      <w:pPr>
        <w:ind w:firstLine="709"/>
        <w:rPr>
          <w:rFonts w:eastAsia="Calibri"/>
          <w:szCs w:val="28"/>
          <w:lang w:eastAsia="uk-UA"/>
        </w:rPr>
      </w:pPr>
    </w:p>
    <w:p w:rsidR="00DB2141" w:rsidRPr="00741DAC" w:rsidRDefault="00DB2141" w:rsidP="00DB2141">
      <w:pPr>
        <w:ind w:firstLine="0"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>2.3. Аналіз перерахування добровільних внесків до бюджету АР Крим чи відповідних місцевих бюджетів</w:t>
      </w:r>
    </w:p>
    <w:p w:rsidR="00DB2141" w:rsidRPr="00741DAC" w:rsidRDefault="00DB2141" w:rsidP="00DB2141">
      <w:pPr>
        <w:rPr>
          <w:rFonts w:eastAsia="Calibri"/>
          <w:sz w:val="18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6022"/>
        <w:gridCol w:w="2333"/>
      </w:tblGrid>
      <w:tr w:rsidR="00DB2141" w:rsidRPr="00741DAC" w:rsidTr="004B2B84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741DAC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741DAC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741DAC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741DAC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</w:tr>
      <w:tr w:rsidR="00DB2141" w:rsidRPr="00741DAC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41DAC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41DAC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41DAC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1DAC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741DAC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741DA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741DAC" w:rsidTr="004B2B84">
        <w:trPr>
          <w:cantSplit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41DAC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741DAC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1DAC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741DAC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6"/>
          <w:szCs w:val="28"/>
          <w:lang w:eastAsia="uk-UA"/>
        </w:rPr>
      </w:pPr>
    </w:p>
    <w:p w:rsidR="00DB2141" w:rsidRPr="00741DAC" w:rsidRDefault="00DB2141" w:rsidP="00DB2141">
      <w:pPr>
        <w:ind w:firstLine="0"/>
        <w:contextualSpacing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>3. Аналіз використання коштів виборчого фонду</w:t>
      </w:r>
    </w:p>
    <w:p w:rsidR="00DB2141" w:rsidRPr="00741DAC" w:rsidRDefault="00DB2141" w:rsidP="00DB2141">
      <w:pPr>
        <w:ind w:left="720"/>
        <w:contextualSpacing/>
        <w:rPr>
          <w:rFonts w:eastAsia="Calibri"/>
          <w:sz w:val="14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5178"/>
        <w:gridCol w:w="1582"/>
        <w:gridCol w:w="1582"/>
      </w:tblGrid>
      <w:tr w:rsidR="00DB2141" w:rsidRPr="00741DAC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741DAC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741DAC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741DAC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741DAC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741DAC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DB2141" w:rsidRPr="00741DAC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41DAC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41DAC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41DAC" w:rsidRDefault="00DB2141" w:rsidP="004B2B84">
            <w:pPr>
              <w:ind w:firstLine="12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 xml:space="preserve">Розміщення матеріалів передвиборної агітації </w:t>
            </w:r>
            <w:r w:rsidRPr="00741DAC">
              <w:rPr>
                <w:rFonts w:eastAsia="Calibri"/>
                <w:sz w:val="24"/>
                <w:szCs w:val="24"/>
                <w:lang w:eastAsia="uk-UA"/>
              </w:rPr>
              <w:br/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41DAC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lastRenderedPageBreak/>
              <w:t>3.6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741DAC" w:rsidRDefault="00DB2141" w:rsidP="004B2B84">
            <w:pPr>
              <w:ind w:firstLine="12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741DAC" w:rsidTr="004B2B84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741DAC" w:rsidRDefault="00DB2141" w:rsidP="004B2B84">
            <w:pPr>
              <w:contextualSpacing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741DAC" w:rsidRDefault="00DB2141" w:rsidP="004B2B8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741DAC">
              <w:rPr>
                <w:rFonts w:eastAsia="Calibri"/>
                <w:b/>
                <w:sz w:val="24"/>
                <w:szCs w:val="24"/>
                <w:lang w:eastAsia="uk-UA"/>
              </w:rPr>
              <w:t>0</w:t>
            </w:r>
          </w:p>
        </w:tc>
      </w:tr>
    </w:tbl>
    <w:p w:rsidR="00DB2141" w:rsidRPr="00741DAC" w:rsidRDefault="00DB2141" w:rsidP="00DB2141">
      <w:pPr>
        <w:autoSpaceDE w:val="0"/>
        <w:autoSpaceDN w:val="0"/>
        <w:adjustRightInd w:val="0"/>
        <w:rPr>
          <w:rFonts w:eastAsia="Calibri"/>
          <w:szCs w:val="28"/>
          <w:lang w:eastAsia="uk-UA"/>
        </w:rPr>
      </w:pPr>
    </w:p>
    <w:p w:rsidR="00DB2141" w:rsidRPr="00741DAC" w:rsidRDefault="00DB2141" w:rsidP="00DB2141">
      <w:pPr>
        <w:autoSpaceDE w:val="0"/>
        <w:autoSpaceDN w:val="0"/>
        <w:adjustRightInd w:val="0"/>
        <w:ind w:firstLine="0"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 xml:space="preserve">4. Аналіз своєчасності подання фінансових звітів та відповідності їх оформлення встановленим вимогам </w:t>
      </w:r>
    </w:p>
    <w:p w:rsidR="00DB2141" w:rsidRPr="00741DAC" w:rsidRDefault="00DB2141" w:rsidP="00DB2141">
      <w:pPr>
        <w:autoSpaceDE w:val="0"/>
        <w:autoSpaceDN w:val="0"/>
        <w:adjustRightInd w:val="0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Остаточний</w:t>
      </w:r>
      <w:r w:rsidRPr="00741DAC">
        <w:rPr>
          <w:rFonts w:eastAsia="Calibri"/>
          <w:szCs w:val="28"/>
          <w:lang w:eastAsia="uk-UA"/>
        </w:rPr>
        <w:t xml:space="preserve"> звіт про надходження та використання коштів виборчого фонду кандидата в депутати </w:t>
      </w:r>
      <w:proofErr w:type="spellStart"/>
      <w:r w:rsidRPr="00741DAC">
        <w:rPr>
          <w:rFonts w:eastAsia="Calibri"/>
          <w:szCs w:val="28"/>
          <w:lang w:eastAsia="uk-UA"/>
        </w:rPr>
        <w:t>Нетішинської</w:t>
      </w:r>
      <w:proofErr w:type="spellEnd"/>
      <w:r w:rsidRPr="00741DAC">
        <w:rPr>
          <w:rFonts w:eastAsia="Calibri"/>
          <w:szCs w:val="28"/>
          <w:lang w:eastAsia="uk-UA"/>
        </w:rPr>
        <w:t xml:space="preserve"> міської ради </w:t>
      </w:r>
      <w:proofErr w:type="spellStart"/>
      <w:r w:rsidRPr="00741DAC">
        <w:rPr>
          <w:rFonts w:eastAsia="Calibri"/>
          <w:szCs w:val="28"/>
          <w:lang w:eastAsia="uk-UA"/>
        </w:rPr>
        <w:t>Шепетівського</w:t>
      </w:r>
      <w:proofErr w:type="spellEnd"/>
      <w:r w:rsidRPr="00741DAC">
        <w:rPr>
          <w:rFonts w:eastAsia="Calibri"/>
          <w:szCs w:val="28"/>
          <w:lang w:eastAsia="uk-UA"/>
        </w:rPr>
        <w:t xml:space="preserve"> району Хмельницької області </w:t>
      </w:r>
      <w:proofErr w:type="spellStart"/>
      <w:r w:rsidRPr="00741DAC">
        <w:rPr>
          <w:rFonts w:eastAsia="Calibri"/>
          <w:szCs w:val="28"/>
          <w:lang w:eastAsia="uk-UA"/>
        </w:rPr>
        <w:t>Реуцького</w:t>
      </w:r>
      <w:proofErr w:type="spellEnd"/>
      <w:r w:rsidRPr="00741DAC">
        <w:rPr>
          <w:rFonts w:eastAsia="Calibri"/>
          <w:szCs w:val="28"/>
          <w:lang w:eastAsia="uk-UA"/>
        </w:rPr>
        <w:t xml:space="preserve"> Івана Валерійови</w:t>
      </w:r>
      <w:r>
        <w:rPr>
          <w:rFonts w:eastAsia="Calibri"/>
          <w:szCs w:val="28"/>
          <w:lang w:eastAsia="uk-UA"/>
        </w:rPr>
        <w:t xml:space="preserve">ча </w:t>
      </w:r>
      <w:r w:rsidRPr="00741DAC">
        <w:rPr>
          <w:rFonts w:eastAsia="Calibri"/>
          <w:szCs w:val="28"/>
          <w:lang w:eastAsia="uk-UA"/>
        </w:rPr>
        <w:t xml:space="preserve">поданий в термін відповідно до частини 6 статті 214 Виборчого кодексу України.  </w:t>
      </w:r>
    </w:p>
    <w:p w:rsidR="00DB2141" w:rsidRPr="00741DAC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741DAC">
        <w:rPr>
          <w:rFonts w:eastAsia="Calibri"/>
          <w:spacing w:val="-4"/>
          <w:szCs w:val="28"/>
          <w:lang w:eastAsia="uk-UA"/>
        </w:rPr>
        <w:t>5</w:t>
      </w:r>
      <w:r w:rsidRPr="00741DAC">
        <w:rPr>
          <w:rFonts w:eastAsia="Calibri"/>
          <w:szCs w:val="28"/>
          <w:lang w:eastAsia="uk-UA"/>
        </w:rPr>
        <w:t xml:space="preserve">. Аналіз розрахунку залишку коштів виборчого фонду, перерахування невикористаних коштів кандидату та/або до бюджету АР Крим чи відповідного місцевого бюджету </w:t>
      </w:r>
    </w:p>
    <w:p w:rsidR="00DB2141" w:rsidRPr="00741DAC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 xml:space="preserve">Станом на </w:t>
      </w:r>
      <w:r>
        <w:rPr>
          <w:rFonts w:eastAsia="Calibri"/>
          <w:szCs w:val="28"/>
          <w:lang w:eastAsia="uk-UA"/>
        </w:rPr>
        <w:t>25</w:t>
      </w:r>
      <w:r w:rsidRPr="00741DAC">
        <w:rPr>
          <w:rFonts w:eastAsia="Calibri"/>
          <w:szCs w:val="28"/>
          <w:lang w:eastAsia="uk-UA"/>
        </w:rPr>
        <w:t xml:space="preserve"> жовтня 2020 року залишок на рахунку виборчого фонду становить 0,00 грн.</w:t>
      </w:r>
    </w:p>
    <w:p w:rsidR="00DB2141" w:rsidRPr="00741DAC" w:rsidRDefault="00DB2141" w:rsidP="00DB2141">
      <w:pPr>
        <w:jc w:val="center"/>
        <w:rPr>
          <w:rFonts w:eastAsia="Calibri"/>
          <w:szCs w:val="28"/>
          <w:lang w:eastAsia="uk-UA"/>
        </w:rPr>
      </w:pPr>
    </w:p>
    <w:p w:rsidR="00DB2141" w:rsidRPr="00741DAC" w:rsidRDefault="00DB2141" w:rsidP="00DB2141">
      <w:pPr>
        <w:jc w:val="center"/>
        <w:rPr>
          <w:rFonts w:eastAsia="Calibri"/>
          <w:szCs w:val="28"/>
          <w:lang w:eastAsia="uk-UA"/>
        </w:rPr>
      </w:pPr>
      <w:r w:rsidRPr="00741DAC">
        <w:rPr>
          <w:rFonts w:eastAsia="Calibri"/>
          <w:szCs w:val="28"/>
          <w:lang w:eastAsia="uk-UA"/>
        </w:rPr>
        <w:t>ВИСНОВКИ</w:t>
      </w:r>
    </w:p>
    <w:p w:rsidR="00DB2141" w:rsidRPr="00741DAC" w:rsidRDefault="00DB2141" w:rsidP="00DB214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DB2141" w:rsidRPr="00741DAC" w:rsidRDefault="00DB2141" w:rsidP="00DB2141">
      <w:pPr>
        <w:ind w:firstLine="709"/>
        <w:rPr>
          <w:rFonts w:eastAsia="Calibri"/>
          <w:szCs w:val="28"/>
        </w:rPr>
      </w:pPr>
      <w:r w:rsidRPr="00741DAC">
        <w:rPr>
          <w:rFonts w:eastAsia="Calibri"/>
          <w:szCs w:val="28"/>
        </w:rPr>
        <w:t xml:space="preserve">Остаточний фінансовий звіт про надходження та використання коштів виборчого фонду кандидата в депутати </w:t>
      </w:r>
      <w:proofErr w:type="spellStart"/>
      <w:r w:rsidRPr="00741DAC">
        <w:rPr>
          <w:rFonts w:eastAsia="Calibri"/>
          <w:szCs w:val="28"/>
        </w:rPr>
        <w:t>Нетішинської</w:t>
      </w:r>
      <w:proofErr w:type="spellEnd"/>
      <w:r w:rsidRPr="00741DAC">
        <w:rPr>
          <w:rFonts w:eastAsia="Calibri"/>
          <w:szCs w:val="28"/>
        </w:rPr>
        <w:t xml:space="preserve"> міської ради </w:t>
      </w:r>
      <w:proofErr w:type="spellStart"/>
      <w:r w:rsidRPr="00741DAC">
        <w:rPr>
          <w:rFonts w:eastAsia="Calibri"/>
          <w:szCs w:val="28"/>
        </w:rPr>
        <w:t>Шепетівського</w:t>
      </w:r>
      <w:proofErr w:type="spellEnd"/>
      <w:r w:rsidRPr="00741DAC">
        <w:rPr>
          <w:rFonts w:eastAsia="Calibri"/>
          <w:szCs w:val="28"/>
        </w:rPr>
        <w:t xml:space="preserve"> району Хмельницької області </w:t>
      </w:r>
      <w:proofErr w:type="spellStart"/>
      <w:r w:rsidRPr="00741DAC">
        <w:rPr>
          <w:rFonts w:eastAsia="Calibri"/>
          <w:szCs w:val="28"/>
        </w:rPr>
        <w:t>Реуцького</w:t>
      </w:r>
      <w:proofErr w:type="spellEnd"/>
      <w:r w:rsidRPr="00741DAC">
        <w:rPr>
          <w:rFonts w:eastAsia="Calibri"/>
          <w:szCs w:val="28"/>
        </w:rPr>
        <w:t xml:space="preserve"> Івана Валерійовича подано вчасно та складено за формою встановленою ЦВК.</w:t>
      </w:r>
    </w:p>
    <w:p w:rsidR="00DB2141" w:rsidRPr="00741DAC" w:rsidRDefault="00DB2141" w:rsidP="00DB2141">
      <w:pPr>
        <w:ind w:firstLine="709"/>
        <w:rPr>
          <w:rFonts w:eastAsia="Calibri"/>
          <w:szCs w:val="28"/>
        </w:rPr>
      </w:pPr>
      <w:r w:rsidRPr="00741DAC">
        <w:rPr>
          <w:rFonts w:eastAsia="Calibri"/>
          <w:szCs w:val="28"/>
        </w:rPr>
        <w:t xml:space="preserve">Перерахування до відповідного місцевого бюджету внесків, що надійшли до виборчого фонду пізніше останньої п’ятниці перед днем голосування – відсутні. </w:t>
      </w:r>
    </w:p>
    <w:p w:rsidR="00DB2141" w:rsidRPr="00741DAC" w:rsidRDefault="00DB2141" w:rsidP="00DB2141">
      <w:pPr>
        <w:ind w:firstLine="709"/>
        <w:rPr>
          <w:rFonts w:eastAsia="Calibri"/>
          <w:szCs w:val="28"/>
        </w:rPr>
      </w:pPr>
      <w:r w:rsidRPr="00741DAC">
        <w:rPr>
          <w:rFonts w:eastAsia="Calibri"/>
          <w:szCs w:val="28"/>
        </w:rPr>
        <w:t xml:space="preserve"> Відомості про перерахування штрафних санкцій</w:t>
      </w:r>
      <w:r>
        <w:rPr>
          <w:rFonts w:eastAsia="Calibri"/>
          <w:szCs w:val="28"/>
        </w:rPr>
        <w:t xml:space="preserve"> </w:t>
      </w:r>
      <w:r w:rsidRPr="00741DAC">
        <w:rPr>
          <w:rFonts w:eastAsia="Calibri"/>
          <w:szCs w:val="28"/>
        </w:rPr>
        <w:t>- відсутні.</w:t>
      </w:r>
    </w:p>
    <w:p w:rsidR="00DB2141" w:rsidRPr="00741DAC" w:rsidRDefault="00DB2141" w:rsidP="00DB2141">
      <w:pPr>
        <w:ind w:firstLine="709"/>
        <w:rPr>
          <w:rFonts w:eastAsia="Calibri"/>
          <w:szCs w:val="28"/>
        </w:rPr>
      </w:pPr>
      <w:r w:rsidRPr="00741DAC">
        <w:rPr>
          <w:rFonts w:eastAsia="Calibri"/>
          <w:szCs w:val="28"/>
        </w:rPr>
        <w:t>Фактів нецільового використання коштів виборчого фонду не встановлено.</w:t>
      </w:r>
    </w:p>
    <w:p w:rsidR="00DB2141" w:rsidRPr="00741DAC" w:rsidRDefault="00DB2141" w:rsidP="00DB2141">
      <w:pPr>
        <w:ind w:firstLine="709"/>
        <w:rPr>
          <w:rFonts w:eastAsia="Calibri"/>
          <w:szCs w:val="28"/>
        </w:rPr>
      </w:pPr>
      <w:r w:rsidRPr="00741DAC">
        <w:rPr>
          <w:rFonts w:eastAsia="Calibri"/>
          <w:szCs w:val="28"/>
        </w:rPr>
        <w:t>Випадків відмови розпорядника коштів від внесків фізичних осіб – не було.</w:t>
      </w:r>
    </w:p>
    <w:p w:rsidR="00DB2141" w:rsidRPr="00741DAC" w:rsidRDefault="00DB2141" w:rsidP="00DB2141">
      <w:pPr>
        <w:ind w:firstLine="709"/>
        <w:rPr>
          <w:rFonts w:ascii="Calibri" w:eastAsia="Calibri" w:hAnsi="Calibri"/>
        </w:rPr>
      </w:pPr>
      <w:r w:rsidRPr="00741DAC">
        <w:rPr>
          <w:rFonts w:eastAsia="Calibri"/>
          <w:szCs w:val="28"/>
        </w:rPr>
        <w:t>Повернення помилкових надходжень коштів – не було.</w:t>
      </w:r>
    </w:p>
    <w:p w:rsidR="00DB2141" w:rsidRDefault="00DB2141" w:rsidP="00DB2141">
      <w:pPr>
        <w:ind w:firstLine="709"/>
      </w:pPr>
    </w:p>
    <w:p w:rsidR="00DB2141" w:rsidRDefault="00DB2141" w:rsidP="00DB2141">
      <w:pPr>
        <w:ind w:firstLine="0"/>
        <w:rPr>
          <w:szCs w:val="28"/>
        </w:rPr>
      </w:pPr>
    </w:p>
    <w:p w:rsidR="00DB2141" w:rsidRDefault="00DB2141" w:rsidP="00DB2141">
      <w:pPr>
        <w:ind w:firstLine="0"/>
        <w:rPr>
          <w:szCs w:val="28"/>
        </w:rPr>
      </w:pPr>
    </w:p>
    <w:p w:rsidR="00DB2141" w:rsidRDefault="00DB2141" w:rsidP="00DB2141">
      <w:pPr>
        <w:ind w:firstLine="0"/>
        <w:rPr>
          <w:szCs w:val="28"/>
        </w:rPr>
      </w:pPr>
    </w:p>
    <w:p w:rsidR="00DB2141" w:rsidRDefault="00DB2141" w:rsidP="00DB2141">
      <w:pPr>
        <w:ind w:firstLine="0"/>
      </w:pPr>
    </w:p>
    <w:p w:rsidR="00DB2141" w:rsidRDefault="00DB2141" w:rsidP="00DB2141">
      <w:pPr>
        <w:ind w:firstLine="0"/>
      </w:pPr>
    </w:p>
    <w:p w:rsidR="00DB2141" w:rsidRDefault="00DB2141" w:rsidP="00DB2141">
      <w:pPr>
        <w:ind w:firstLine="0"/>
      </w:pPr>
    </w:p>
    <w:p w:rsidR="00DB2141" w:rsidRPr="0095476F" w:rsidRDefault="00DB2141" w:rsidP="00DB2141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Pr="002F392A" w:rsidRDefault="00DB2141" w:rsidP="00DB2141">
      <w:pPr>
        <w:ind w:firstLine="0"/>
      </w:pPr>
    </w:p>
    <w:p w:rsidR="00DB2141" w:rsidRPr="00293E20" w:rsidRDefault="00DB2141" w:rsidP="00DB2141">
      <w:pPr>
        <w:ind w:firstLine="0"/>
      </w:pPr>
      <w:r w:rsidRPr="00293E20">
        <w:rPr>
          <w:noProof/>
          <w:szCs w:val="28"/>
        </w:rPr>
        <w:t xml:space="preserve"> </w:t>
      </w: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Default="00DB2141" w:rsidP="00DB2141">
      <w:pPr>
        <w:ind w:left="4956" w:firstLine="0"/>
        <w:rPr>
          <w:rFonts w:eastAsia="Calibri"/>
          <w:szCs w:val="28"/>
          <w:lang w:eastAsia="uk-UA"/>
        </w:rPr>
      </w:pPr>
      <w:bookmarkStart w:id="15" w:name="_Hlk54266783"/>
      <w:r>
        <w:rPr>
          <w:rFonts w:eastAsia="Calibri"/>
          <w:szCs w:val="28"/>
          <w:lang w:eastAsia="uk-UA"/>
        </w:rPr>
        <w:t>Додаток 5</w:t>
      </w:r>
    </w:p>
    <w:p w:rsidR="00DB2141" w:rsidRPr="00BB56D9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ЗАТВЕРДЖЕНО</w:t>
      </w:r>
    </w:p>
    <w:p w:rsidR="00DB2141" w:rsidRPr="00BB56D9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 xml:space="preserve">постановою </w:t>
      </w:r>
      <w:proofErr w:type="spellStart"/>
      <w:r w:rsidRPr="00BB56D9">
        <w:rPr>
          <w:rFonts w:eastAsia="Calibri"/>
          <w:szCs w:val="28"/>
          <w:lang w:eastAsia="uk-UA"/>
        </w:rPr>
        <w:t>Нетішинської</w:t>
      </w:r>
      <w:proofErr w:type="spellEnd"/>
      <w:r w:rsidRPr="00BB56D9">
        <w:rPr>
          <w:rFonts w:eastAsia="Calibri"/>
          <w:szCs w:val="28"/>
          <w:lang w:eastAsia="uk-UA"/>
        </w:rPr>
        <w:t xml:space="preserve"> міської </w:t>
      </w:r>
    </w:p>
    <w:p w:rsidR="00DB2141" w:rsidRPr="00BB56D9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територіальної виборчої комісії</w:t>
      </w:r>
    </w:p>
    <w:p w:rsidR="00DB2141" w:rsidRPr="00BB56D9" w:rsidRDefault="00DB2141" w:rsidP="00DB2141">
      <w:pPr>
        <w:ind w:left="4956" w:firstLine="0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 xml:space="preserve">від "03" листопада 2020 року № </w:t>
      </w:r>
      <w:r>
        <w:rPr>
          <w:rFonts w:eastAsia="Calibri"/>
          <w:szCs w:val="28"/>
          <w:lang w:eastAsia="uk-UA"/>
        </w:rPr>
        <w:t>81</w:t>
      </w:r>
    </w:p>
    <w:p w:rsidR="00DB2141" w:rsidRPr="00BB56D9" w:rsidRDefault="00DB2141" w:rsidP="00DB2141">
      <w:pPr>
        <w:jc w:val="right"/>
        <w:rPr>
          <w:rFonts w:eastAsia="Calibri"/>
          <w:szCs w:val="28"/>
          <w:lang w:eastAsia="uk-UA"/>
        </w:rPr>
      </w:pPr>
    </w:p>
    <w:p w:rsidR="00DB2141" w:rsidRPr="00BB56D9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r w:rsidRPr="00BB56D9">
        <w:rPr>
          <w:rFonts w:eastAsia="Calibri"/>
          <w:b/>
          <w:szCs w:val="28"/>
        </w:rPr>
        <w:t>А</w:t>
      </w:r>
      <w:r w:rsidRPr="00BB56D9">
        <w:rPr>
          <w:rFonts w:eastAsia="Calibri"/>
          <w:b/>
          <w:szCs w:val="28"/>
          <w:lang w:eastAsia="uk-UA"/>
        </w:rPr>
        <w:t xml:space="preserve">НАЛІЗ </w:t>
      </w:r>
    </w:p>
    <w:p w:rsidR="00DB2141" w:rsidRPr="00BB56D9" w:rsidRDefault="00DB2141" w:rsidP="00DB2141">
      <w:pPr>
        <w:jc w:val="center"/>
        <w:rPr>
          <w:b/>
          <w:szCs w:val="28"/>
          <w:lang w:eastAsia="uk-UA"/>
        </w:rPr>
      </w:pPr>
      <w:r w:rsidRPr="00BB56D9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Pr="00BB56D9">
        <w:rPr>
          <w:rFonts w:eastAsia="Calibri"/>
          <w:b/>
          <w:szCs w:val="28"/>
          <w:lang w:eastAsia="uk-UA"/>
        </w:rPr>
        <w:br/>
        <w:t xml:space="preserve">коштів виборчого фонду </w:t>
      </w:r>
      <w:r w:rsidRPr="00BB56D9">
        <w:rPr>
          <w:b/>
          <w:szCs w:val="28"/>
          <w:lang w:eastAsia="uk-UA"/>
        </w:rPr>
        <w:t xml:space="preserve">кандидата в депутати </w:t>
      </w:r>
      <w:proofErr w:type="spellStart"/>
      <w:r w:rsidRPr="00BB56D9">
        <w:rPr>
          <w:b/>
          <w:szCs w:val="28"/>
          <w:lang w:eastAsia="uk-UA"/>
        </w:rPr>
        <w:t>Нетішинської</w:t>
      </w:r>
      <w:proofErr w:type="spellEnd"/>
      <w:r w:rsidRPr="00BB56D9">
        <w:rPr>
          <w:b/>
          <w:szCs w:val="28"/>
          <w:lang w:eastAsia="uk-UA"/>
        </w:rPr>
        <w:t xml:space="preserve"> міської ради </w:t>
      </w:r>
      <w:proofErr w:type="spellStart"/>
      <w:r w:rsidRPr="00BB56D9">
        <w:rPr>
          <w:b/>
          <w:szCs w:val="28"/>
          <w:lang w:eastAsia="uk-UA"/>
        </w:rPr>
        <w:t>Шепетівського</w:t>
      </w:r>
      <w:proofErr w:type="spellEnd"/>
      <w:r w:rsidRPr="00BB56D9">
        <w:rPr>
          <w:b/>
          <w:szCs w:val="28"/>
          <w:lang w:eastAsia="uk-UA"/>
        </w:rPr>
        <w:t xml:space="preserve"> району Хмельницької області </w:t>
      </w:r>
    </w:p>
    <w:p w:rsidR="00DB2141" w:rsidRPr="00BB56D9" w:rsidRDefault="00DB2141" w:rsidP="00DB2141">
      <w:pPr>
        <w:jc w:val="center"/>
        <w:rPr>
          <w:rFonts w:eastAsia="Calibri"/>
          <w:b/>
          <w:szCs w:val="28"/>
          <w:lang w:eastAsia="uk-UA"/>
        </w:rPr>
      </w:pPr>
      <w:proofErr w:type="spellStart"/>
      <w:r w:rsidRPr="00BB56D9">
        <w:rPr>
          <w:b/>
          <w:szCs w:val="28"/>
          <w:lang w:eastAsia="uk-UA"/>
        </w:rPr>
        <w:t>Степанюка</w:t>
      </w:r>
      <w:proofErr w:type="spellEnd"/>
      <w:r w:rsidRPr="00BB56D9">
        <w:rPr>
          <w:b/>
          <w:szCs w:val="28"/>
          <w:lang w:eastAsia="uk-UA"/>
        </w:rPr>
        <w:t xml:space="preserve"> Олександра Володимировича</w:t>
      </w:r>
    </w:p>
    <w:p w:rsidR="00DB2141" w:rsidRPr="00BB56D9" w:rsidRDefault="00DB2141" w:rsidP="00DB2141">
      <w:pPr>
        <w:jc w:val="center"/>
        <w:rPr>
          <w:rFonts w:eastAsia="Calibri"/>
          <w:b/>
          <w:sz w:val="8"/>
          <w:szCs w:val="16"/>
          <w:lang w:eastAsia="uk-UA"/>
        </w:rPr>
      </w:pPr>
    </w:p>
    <w:p w:rsidR="00DB2141" w:rsidRDefault="00DB2141" w:rsidP="00DB2141">
      <w:pPr>
        <w:jc w:val="center"/>
        <w:rPr>
          <w:rFonts w:eastAsia="Calibri"/>
          <w:sz w:val="24"/>
          <w:szCs w:val="28"/>
          <w:u w:val="single"/>
          <w:lang w:eastAsia="uk-UA"/>
        </w:rPr>
      </w:pPr>
      <w:r w:rsidRPr="00BB56D9">
        <w:rPr>
          <w:rFonts w:eastAsia="Calibri"/>
          <w:sz w:val="24"/>
          <w:szCs w:val="28"/>
          <w:u w:val="single"/>
          <w:lang w:eastAsia="uk-UA"/>
        </w:rPr>
        <w:t xml:space="preserve">остаточний </w:t>
      </w:r>
    </w:p>
    <w:p w:rsidR="00DB2141" w:rsidRPr="00BB56D9" w:rsidRDefault="00DB2141" w:rsidP="00DB2141">
      <w:pPr>
        <w:jc w:val="center"/>
        <w:rPr>
          <w:rFonts w:eastAsia="Calibri"/>
          <w:sz w:val="8"/>
          <w:szCs w:val="18"/>
          <w:lang w:eastAsia="uk-UA"/>
        </w:rPr>
      </w:pPr>
      <w:r w:rsidRPr="00BB56D9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BB56D9">
        <w:rPr>
          <w:rFonts w:eastAsia="Calibri"/>
          <w:sz w:val="18"/>
          <w:szCs w:val="18"/>
          <w:lang w:eastAsia="uk-UA"/>
        </w:rPr>
        <w:br/>
      </w:r>
    </w:p>
    <w:p w:rsidR="00DB2141" w:rsidRPr="00BB56D9" w:rsidRDefault="00DB2141" w:rsidP="00DB2141">
      <w:pPr>
        <w:jc w:val="center"/>
        <w:rPr>
          <w:rFonts w:eastAsia="Calibri"/>
          <w:sz w:val="24"/>
          <w:szCs w:val="24"/>
          <w:u w:val="single"/>
        </w:rPr>
      </w:pPr>
      <w:r w:rsidRPr="00BB56D9">
        <w:rPr>
          <w:rFonts w:eastAsia="Calibri"/>
          <w:sz w:val="24"/>
          <w:szCs w:val="24"/>
          <w:u w:val="single"/>
        </w:rPr>
        <w:t xml:space="preserve">Перші вибори депутатів </w:t>
      </w:r>
      <w:proofErr w:type="spellStart"/>
      <w:r w:rsidRPr="00BB56D9">
        <w:rPr>
          <w:rFonts w:eastAsia="Calibri"/>
          <w:sz w:val="24"/>
          <w:szCs w:val="24"/>
          <w:u w:val="single"/>
        </w:rPr>
        <w:t>Нетішинської</w:t>
      </w:r>
      <w:proofErr w:type="spellEnd"/>
      <w:r w:rsidRPr="00BB56D9">
        <w:rPr>
          <w:rFonts w:eastAsia="Calibri"/>
          <w:sz w:val="24"/>
          <w:szCs w:val="24"/>
          <w:u w:val="single"/>
        </w:rPr>
        <w:t xml:space="preserve"> міської ради </w:t>
      </w:r>
    </w:p>
    <w:p w:rsidR="00DB2141" w:rsidRPr="00BB56D9" w:rsidRDefault="00DB2141" w:rsidP="00DB2141">
      <w:pPr>
        <w:jc w:val="center"/>
        <w:rPr>
          <w:szCs w:val="28"/>
          <w:u w:val="single"/>
          <w:vertAlign w:val="superscript"/>
        </w:rPr>
      </w:pPr>
      <w:proofErr w:type="spellStart"/>
      <w:r w:rsidRPr="00BB56D9">
        <w:rPr>
          <w:rFonts w:eastAsia="Calibri"/>
          <w:sz w:val="24"/>
          <w:szCs w:val="24"/>
          <w:u w:val="single"/>
        </w:rPr>
        <w:t>Шепетівського</w:t>
      </w:r>
      <w:proofErr w:type="spellEnd"/>
      <w:r w:rsidRPr="00BB56D9">
        <w:rPr>
          <w:rFonts w:eastAsia="Calibri"/>
          <w:sz w:val="24"/>
          <w:szCs w:val="24"/>
          <w:u w:val="single"/>
        </w:rPr>
        <w:t xml:space="preserve"> району Хмельницької  області 25 жовтня 2020 року</w:t>
      </w:r>
      <w:r w:rsidRPr="00BB56D9">
        <w:rPr>
          <w:szCs w:val="28"/>
          <w:u w:val="single"/>
          <w:vertAlign w:val="superscript"/>
        </w:rPr>
        <w:t xml:space="preserve"> </w:t>
      </w:r>
    </w:p>
    <w:p w:rsidR="00DB2141" w:rsidRPr="00BB56D9" w:rsidRDefault="00DB2141" w:rsidP="00DB2141">
      <w:pPr>
        <w:jc w:val="center"/>
        <w:rPr>
          <w:szCs w:val="28"/>
          <w:vertAlign w:val="superscript"/>
        </w:rPr>
      </w:pPr>
      <w:r w:rsidRPr="00BB56D9">
        <w:rPr>
          <w:szCs w:val="28"/>
          <w:vertAlign w:val="superscript"/>
        </w:rPr>
        <w:t>(назва та дата проведення місцевих виборів)</w:t>
      </w:r>
    </w:p>
    <w:p w:rsidR="00DB2141" w:rsidRPr="00BB56D9" w:rsidRDefault="00DB2141" w:rsidP="00DB2141">
      <w:pPr>
        <w:jc w:val="center"/>
        <w:rPr>
          <w:rFonts w:eastAsia="Calibri"/>
          <w:szCs w:val="28"/>
          <w:u w:val="single"/>
          <w:lang w:eastAsia="uk-UA"/>
        </w:rPr>
      </w:pPr>
      <w:r w:rsidRPr="00BB56D9">
        <w:rPr>
          <w:rFonts w:eastAsia="Calibri"/>
          <w:szCs w:val="28"/>
          <w:u w:val="single"/>
          <w:lang w:eastAsia="uk-UA"/>
        </w:rPr>
        <w:t>Степанюк Олександр Володимирович</w:t>
      </w:r>
    </w:p>
    <w:p w:rsidR="00DB2141" w:rsidRPr="00BB56D9" w:rsidRDefault="00DB2141" w:rsidP="00DB2141">
      <w:pPr>
        <w:jc w:val="center"/>
        <w:rPr>
          <w:rFonts w:eastAsia="Calibri"/>
          <w:sz w:val="18"/>
          <w:szCs w:val="18"/>
          <w:lang w:eastAsia="uk-UA"/>
        </w:rPr>
      </w:pPr>
      <w:r w:rsidRPr="00BB56D9">
        <w:rPr>
          <w:rFonts w:eastAsia="Calibri"/>
          <w:sz w:val="18"/>
          <w:szCs w:val="18"/>
          <w:lang w:eastAsia="uk-UA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</w:p>
    <w:p w:rsidR="00DB2141" w:rsidRPr="00BC3004" w:rsidRDefault="00DB2141" w:rsidP="00DB2141">
      <w:pPr>
        <w:jc w:val="center"/>
        <w:rPr>
          <w:szCs w:val="28"/>
          <w:u w:val="single"/>
        </w:rPr>
      </w:pPr>
      <w:r w:rsidRPr="00BC3004">
        <w:rPr>
          <w:szCs w:val="28"/>
          <w:u w:val="single"/>
        </w:rPr>
        <w:t>висунутого Хмельницькою територіальною організацією ПОЛІТИЧНОЇ ПАРТІЇ «ЄВРОПЕЙСЬКА СОЛІДАРНІСТЬ</w:t>
      </w:r>
    </w:p>
    <w:p w:rsidR="00DB2141" w:rsidRPr="00BB56D9" w:rsidRDefault="00DB2141" w:rsidP="00DB2141">
      <w:pPr>
        <w:jc w:val="center"/>
        <w:rPr>
          <w:snapToGrid w:val="0"/>
          <w:sz w:val="20"/>
        </w:rPr>
      </w:pPr>
      <w:r w:rsidRPr="00BB56D9">
        <w:rPr>
          <w:snapToGrid w:val="0"/>
          <w:sz w:val="20"/>
        </w:rPr>
        <w:t xml:space="preserve"> (повна назва місцевої організації політичної партії – для кандидатів, </w:t>
      </w:r>
      <w:r w:rsidRPr="00BB56D9">
        <w:rPr>
          <w:snapToGrid w:val="0"/>
          <w:sz w:val="20"/>
        </w:rPr>
        <w:br/>
        <w:t>висунутих місцевими організаціями політичних партій/</w:t>
      </w:r>
      <w:proofErr w:type="spellStart"/>
      <w:r w:rsidRPr="00BB56D9">
        <w:rPr>
          <w:snapToGrid w:val="0"/>
          <w:sz w:val="20"/>
        </w:rPr>
        <w:t>самовисування</w:t>
      </w:r>
      <w:proofErr w:type="spellEnd"/>
      <w:r w:rsidRPr="00BB56D9">
        <w:rPr>
          <w:snapToGrid w:val="0"/>
          <w:sz w:val="20"/>
        </w:rPr>
        <w:t>)</w:t>
      </w:r>
    </w:p>
    <w:p w:rsidR="00DB2141" w:rsidRPr="00BB56D9" w:rsidRDefault="00DB2141" w:rsidP="00DB2141">
      <w:pPr>
        <w:ind w:firstLine="0"/>
        <w:rPr>
          <w:rFonts w:eastAsia="Calibri"/>
          <w:sz w:val="24"/>
          <w:szCs w:val="24"/>
          <w:lang w:eastAsia="uk-UA"/>
        </w:rPr>
      </w:pPr>
    </w:p>
    <w:p w:rsidR="00DB2141" w:rsidRPr="00BB56D9" w:rsidRDefault="00DB2141" w:rsidP="00DB2141">
      <w:pPr>
        <w:jc w:val="center"/>
        <w:rPr>
          <w:rFonts w:eastAsia="Calibri"/>
          <w:sz w:val="24"/>
          <w:szCs w:val="24"/>
          <w:lang w:eastAsia="uk-UA"/>
        </w:rPr>
      </w:pPr>
      <w:r w:rsidRPr="00BB56D9">
        <w:rPr>
          <w:rFonts w:eastAsia="Calibri"/>
          <w:sz w:val="24"/>
          <w:szCs w:val="24"/>
          <w:lang w:eastAsia="uk-UA"/>
        </w:rPr>
        <w:t>за період з "08" до "</w:t>
      </w:r>
      <w:r>
        <w:rPr>
          <w:rFonts w:eastAsia="Calibri"/>
          <w:sz w:val="24"/>
          <w:szCs w:val="24"/>
          <w:lang w:eastAsia="uk-UA"/>
        </w:rPr>
        <w:t>31</w:t>
      </w:r>
      <w:r w:rsidRPr="00BB56D9">
        <w:rPr>
          <w:rFonts w:eastAsia="Calibri"/>
          <w:sz w:val="24"/>
          <w:szCs w:val="24"/>
          <w:lang w:eastAsia="uk-UA"/>
        </w:rPr>
        <w:t xml:space="preserve">" жовтня 2020 року </w:t>
      </w:r>
    </w:p>
    <w:p w:rsidR="00DB2141" w:rsidRPr="00BB56D9" w:rsidRDefault="00DB2141" w:rsidP="00DB2141">
      <w:pPr>
        <w:jc w:val="center"/>
        <w:rPr>
          <w:rFonts w:eastAsia="Calibri"/>
          <w:sz w:val="16"/>
          <w:szCs w:val="28"/>
          <w:lang w:eastAsia="uk-UA"/>
        </w:rPr>
      </w:pPr>
    </w:p>
    <w:p w:rsidR="00DB2141" w:rsidRPr="006B7F6D" w:rsidRDefault="00DB2141" w:rsidP="00DB2141">
      <w:pPr>
        <w:ind w:firstLine="0"/>
        <w:rPr>
          <w:rFonts w:eastAsia="Calibri"/>
          <w:sz w:val="24"/>
          <w:szCs w:val="24"/>
          <w:lang w:eastAsia="uk-UA"/>
        </w:rPr>
      </w:pPr>
      <w:r w:rsidRPr="00BB56D9">
        <w:rPr>
          <w:rFonts w:eastAsia="Calibri"/>
          <w:sz w:val="24"/>
          <w:szCs w:val="24"/>
          <w:u w:val="single"/>
          <w:lang w:eastAsia="uk-UA"/>
        </w:rPr>
        <w:t xml:space="preserve">м. </w:t>
      </w:r>
      <w:proofErr w:type="spellStart"/>
      <w:r w:rsidRPr="00BB56D9">
        <w:rPr>
          <w:rFonts w:eastAsia="Calibri"/>
          <w:sz w:val="24"/>
          <w:szCs w:val="24"/>
          <w:u w:val="single"/>
          <w:lang w:eastAsia="uk-UA"/>
        </w:rPr>
        <w:t>Нетішин</w:t>
      </w:r>
      <w:proofErr w:type="spellEnd"/>
      <w:r w:rsidRPr="00BB56D9">
        <w:rPr>
          <w:rFonts w:eastAsia="Calibri"/>
          <w:sz w:val="24"/>
          <w:szCs w:val="24"/>
          <w:u w:val="single"/>
          <w:lang w:eastAsia="uk-UA"/>
        </w:rPr>
        <w:tab/>
      </w:r>
      <w:r w:rsidRPr="00BB56D9">
        <w:rPr>
          <w:rFonts w:eastAsia="Calibri"/>
          <w:sz w:val="24"/>
          <w:szCs w:val="24"/>
          <w:lang w:eastAsia="uk-UA"/>
        </w:rPr>
        <w:tab/>
      </w:r>
      <w:r w:rsidRPr="00BB56D9">
        <w:rPr>
          <w:rFonts w:eastAsia="Calibri"/>
          <w:sz w:val="24"/>
          <w:szCs w:val="24"/>
          <w:lang w:eastAsia="uk-UA"/>
        </w:rPr>
        <w:tab/>
      </w:r>
      <w:r w:rsidRPr="00BB56D9">
        <w:rPr>
          <w:rFonts w:eastAsia="Calibri"/>
          <w:sz w:val="24"/>
          <w:szCs w:val="24"/>
          <w:lang w:eastAsia="uk-UA"/>
        </w:rPr>
        <w:tab/>
        <w:t xml:space="preserve">                                                     "03" листопада 2020 року </w:t>
      </w:r>
      <w:r w:rsidRPr="00BB56D9">
        <w:rPr>
          <w:rFonts w:eastAsia="Calibri"/>
          <w:sz w:val="18"/>
          <w:szCs w:val="18"/>
          <w:lang w:eastAsia="uk-UA"/>
        </w:rPr>
        <w:t>(місце складання)</w:t>
      </w:r>
      <w:r w:rsidRPr="00BB56D9">
        <w:rPr>
          <w:rFonts w:eastAsia="Calibri"/>
          <w:sz w:val="18"/>
          <w:szCs w:val="18"/>
          <w:lang w:eastAsia="uk-UA"/>
        </w:rPr>
        <w:tab/>
      </w:r>
    </w:p>
    <w:p w:rsidR="00DB2141" w:rsidRPr="00BB56D9" w:rsidRDefault="00DB2141" w:rsidP="00DB2141">
      <w:pPr>
        <w:jc w:val="center"/>
        <w:rPr>
          <w:rFonts w:eastAsia="Calibri"/>
          <w:caps/>
          <w:szCs w:val="28"/>
          <w:lang w:eastAsia="uk-UA"/>
        </w:rPr>
      </w:pPr>
      <w:r w:rsidRPr="00BB56D9">
        <w:rPr>
          <w:rFonts w:eastAsia="Calibri"/>
          <w:caps/>
          <w:szCs w:val="28"/>
          <w:lang w:eastAsia="uk-UA"/>
        </w:rPr>
        <w:t>Основна частина</w:t>
      </w:r>
    </w:p>
    <w:p w:rsidR="00DB2141" w:rsidRPr="00BB56D9" w:rsidRDefault="00DB2141" w:rsidP="00DB2141">
      <w:pPr>
        <w:rPr>
          <w:rFonts w:eastAsia="Calibri"/>
          <w:sz w:val="12"/>
          <w:szCs w:val="28"/>
          <w:lang w:eastAsia="uk-UA"/>
        </w:rPr>
      </w:pPr>
    </w:p>
    <w:p w:rsidR="00DB2141" w:rsidRPr="00BB56D9" w:rsidRDefault="00DB2141" w:rsidP="00DB2141">
      <w:pPr>
        <w:tabs>
          <w:tab w:val="left" w:pos="426"/>
          <w:tab w:val="left" w:pos="993"/>
        </w:tabs>
        <w:ind w:left="709" w:firstLine="0"/>
        <w:contextualSpacing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 xml:space="preserve">1. Аналіз даних про відкритий поточний рахунок виборчого фонду </w:t>
      </w:r>
    </w:p>
    <w:p w:rsidR="00DB2141" w:rsidRPr="00BB56D9" w:rsidRDefault="00DB2141" w:rsidP="00DB2141">
      <w:pPr>
        <w:ind w:left="720"/>
        <w:contextualSpacing/>
        <w:rPr>
          <w:rFonts w:eastAsia="Calibri"/>
          <w:sz w:val="14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3"/>
        <w:gridCol w:w="816"/>
        <w:gridCol w:w="1519"/>
        <w:gridCol w:w="2916"/>
        <w:gridCol w:w="1116"/>
        <w:gridCol w:w="1594"/>
      </w:tblGrid>
      <w:tr w:rsidR="00DB2141" w:rsidRPr="00BB56D9" w:rsidTr="004B2B8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 xml:space="preserve">Найменування банку, </w:t>
            </w:r>
            <w:r w:rsidRPr="00BB56D9">
              <w:rPr>
                <w:rFonts w:eastAsia="Calibri"/>
                <w:sz w:val="16"/>
                <w:szCs w:val="16"/>
                <w:lang w:eastAsia="uk-UA"/>
              </w:rPr>
              <w:br/>
              <w:t>в якому відкрито рахунок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ind w:left="-691" w:firstLine="568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Код банку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ind w:firstLine="12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 xml:space="preserve">Прізвище, ім’я </w:t>
            </w:r>
            <w:r w:rsidRPr="00BB56D9">
              <w:rPr>
                <w:rFonts w:eastAsia="Calibri"/>
                <w:sz w:val="16"/>
                <w:szCs w:val="16"/>
                <w:lang w:eastAsia="uk-UA"/>
              </w:rPr>
              <w:br/>
              <w:t xml:space="preserve">(усі власні імена), </w:t>
            </w:r>
            <w:r w:rsidRPr="00BB56D9">
              <w:rPr>
                <w:rFonts w:eastAsia="Calibri"/>
                <w:sz w:val="16"/>
                <w:szCs w:val="16"/>
                <w:lang w:eastAsia="uk-UA"/>
              </w:rPr>
              <w:br/>
              <w:t>по батькові (за наявності) розпорядника коштів поточного рахунку виборчого фонду</w:t>
            </w:r>
          </w:p>
        </w:tc>
      </w:tr>
      <w:tr w:rsidR="00DB2141" w:rsidRPr="00BB56D9" w:rsidTr="004B2B8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r w:rsidRPr="00BB56D9">
              <w:rPr>
                <w:rFonts w:eastAsia="Calibri"/>
                <w:sz w:val="20"/>
                <w:lang w:eastAsia="uk-UA"/>
              </w:rPr>
              <w:t>АТ КБ «Приватбанк»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rPr>
                <w:rFonts w:eastAsia="Calibri"/>
                <w:sz w:val="20"/>
                <w:lang w:eastAsia="uk-UA"/>
              </w:rPr>
            </w:pPr>
            <w:r w:rsidRPr="00BB56D9">
              <w:rPr>
                <w:rFonts w:eastAsia="Calibri"/>
                <w:sz w:val="20"/>
                <w:lang w:eastAsia="uk-UA"/>
              </w:rPr>
              <w:t>315405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r>
              <w:rPr>
                <w:rFonts w:eastAsia="Calibri"/>
                <w:sz w:val="20"/>
                <w:lang w:eastAsia="uk-UA"/>
              </w:rPr>
              <w:t>30100</w:t>
            </w:r>
            <w:r w:rsidRPr="00BB56D9">
              <w:rPr>
                <w:rFonts w:eastAsia="Calibri"/>
                <w:sz w:val="20"/>
                <w:lang w:eastAsia="uk-UA"/>
              </w:rPr>
              <w:t xml:space="preserve">, Хмельницька </w:t>
            </w:r>
            <w:proofErr w:type="spellStart"/>
            <w:r w:rsidRPr="00BB56D9">
              <w:rPr>
                <w:rFonts w:eastAsia="Calibri"/>
                <w:sz w:val="20"/>
                <w:lang w:eastAsia="uk-UA"/>
              </w:rPr>
              <w:t>обл</w:t>
            </w:r>
            <w:proofErr w:type="spellEnd"/>
            <w:r w:rsidRPr="00BB56D9">
              <w:rPr>
                <w:rFonts w:eastAsia="Calibri"/>
                <w:sz w:val="20"/>
                <w:lang w:eastAsia="uk-UA"/>
              </w:rPr>
              <w:t xml:space="preserve">, м. </w:t>
            </w:r>
            <w:proofErr w:type="spellStart"/>
            <w:r w:rsidRPr="00BB56D9">
              <w:rPr>
                <w:rFonts w:eastAsia="Calibri"/>
                <w:sz w:val="20"/>
                <w:lang w:eastAsia="uk-UA"/>
              </w:rPr>
              <w:t>Нетішин</w:t>
            </w:r>
            <w:proofErr w:type="spellEnd"/>
            <w:r w:rsidRPr="00BB56D9">
              <w:rPr>
                <w:rFonts w:eastAsia="Calibri"/>
                <w:sz w:val="20"/>
                <w:lang w:eastAsia="uk-UA"/>
              </w:rPr>
              <w:t xml:space="preserve">, </w:t>
            </w:r>
            <w:proofErr w:type="spellStart"/>
            <w:r w:rsidRPr="00BB56D9">
              <w:rPr>
                <w:rFonts w:eastAsia="Calibri"/>
                <w:sz w:val="20"/>
                <w:lang w:eastAsia="uk-UA"/>
              </w:rPr>
              <w:t>пр-т</w:t>
            </w:r>
            <w:proofErr w:type="spellEnd"/>
            <w:r w:rsidRPr="00BB56D9">
              <w:rPr>
                <w:rFonts w:eastAsia="Calibri"/>
                <w:sz w:val="20"/>
                <w:lang w:eastAsia="uk-UA"/>
              </w:rPr>
              <w:t xml:space="preserve"> Незалежності, буд. 2а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rPr>
                <w:rFonts w:eastAsia="Calibri"/>
                <w:sz w:val="20"/>
                <w:lang w:eastAsia="uk-UA"/>
              </w:rPr>
            </w:pPr>
            <w:r w:rsidRPr="00BB56D9">
              <w:rPr>
                <w:rFonts w:eastAsia="Calibri"/>
                <w:sz w:val="20"/>
                <w:lang w:val="en-US" w:eastAsia="uk-UA"/>
              </w:rPr>
              <w:t xml:space="preserve">UA </w:t>
            </w:r>
            <w:r w:rsidRPr="00BB56D9">
              <w:rPr>
                <w:rFonts w:eastAsia="Calibri"/>
                <w:sz w:val="20"/>
                <w:lang w:eastAsia="uk-UA"/>
              </w:rPr>
              <w:t>233154050000026431052300519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ind w:firstLine="0"/>
              <w:rPr>
                <w:rFonts w:eastAsia="Calibri"/>
                <w:sz w:val="20"/>
                <w:lang w:eastAsia="uk-UA"/>
              </w:rPr>
            </w:pPr>
            <w:r w:rsidRPr="00BB56D9">
              <w:rPr>
                <w:rFonts w:eastAsia="Calibri"/>
                <w:sz w:val="20"/>
                <w:lang w:eastAsia="uk-UA"/>
              </w:rPr>
              <w:t>08.10.2020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ind w:firstLine="30"/>
              <w:rPr>
                <w:rFonts w:eastAsia="Calibri"/>
                <w:sz w:val="20"/>
                <w:lang w:eastAsia="uk-UA"/>
              </w:rPr>
            </w:pPr>
            <w:r w:rsidRPr="00BB56D9">
              <w:rPr>
                <w:rFonts w:eastAsia="Calibri"/>
                <w:sz w:val="20"/>
                <w:lang w:eastAsia="uk-UA"/>
              </w:rPr>
              <w:t>Степанюк Олександр Володимирович</w:t>
            </w:r>
          </w:p>
        </w:tc>
      </w:tr>
    </w:tbl>
    <w:p w:rsidR="00DB2141" w:rsidRPr="00BB56D9" w:rsidRDefault="00DB2141" w:rsidP="00DB2141">
      <w:pPr>
        <w:tabs>
          <w:tab w:val="left" w:pos="2388"/>
        </w:tabs>
        <w:ind w:firstLine="709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2. Аналіз формування виборчого фонду</w:t>
      </w:r>
    </w:p>
    <w:p w:rsidR="00DB2141" w:rsidRPr="00BB56D9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4"/>
          <w:szCs w:val="28"/>
          <w:lang w:eastAsia="uk-UA"/>
        </w:rPr>
      </w:pPr>
    </w:p>
    <w:p w:rsidR="00DB2141" w:rsidRPr="00BB56D9" w:rsidRDefault="00DB2141" w:rsidP="00DB2141">
      <w:pPr>
        <w:tabs>
          <w:tab w:val="left" w:pos="993"/>
        </w:tabs>
        <w:contextualSpacing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2.1. Аналіз джерел формування виборчого фонду</w:t>
      </w:r>
    </w:p>
    <w:p w:rsidR="00DB2141" w:rsidRPr="00BB56D9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2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940"/>
        <w:gridCol w:w="1719"/>
        <w:gridCol w:w="1720"/>
      </w:tblGrid>
      <w:tr w:rsidR="00DB2141" w:rsidRPr="00BB56D9" w:rsidTr="004B2B84">
        <w:tc>
          <w:tcPr>
            <w:tcW w:w="949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BB56D9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DB2141" w:rsidRPr="00BB56D9" w:rsidTr="004B2B84">
        <w:tc>
          <w:tcPr>
            <w:tcW w:w="949" w:type="dxa"/>
            <w:shd w:val="clear" w:color="auto" w:fill="auto"/>
          </w:tcPr>
          <w:p w:rsidR="00DB2141" w:rsidRPr="00BB56D9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100" w:beforeAutospacing="1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BB56D9">
              <w:rPr>
                <w:rFonts w:eastAsia="Calibri"/>
                <w:bCs/>
                <w:sz w:val="24"/>
                <w:szCs w:val="24"/>
              </w:rPr>
              <w:t>Кошти місцевої організації  політичної партії (для кандидатів, висунутих місцевою організацією політичної партії)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BB56D9" w:rsidTr="004B2B84">
        <w:tc>
          <w:tcPr>
            <w:tcW w:w="949" w:type="dxa"/>
            <w:shd w:val="clear" w:color="auto" w:fill="auto"/>
          </w:tcPr>
          <w:p w:rsidR="00DB2141" w:rsidRPr="00BB56D9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100" w:beforeAutospacing="1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BB56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DB2141" w:rsidRPr="00BB56D9" w:rsidTr="004B2B84">
        <w:tc>
          <w:tcPr>
            <w:tcW w:w="949" w:type="dxa"/>
            <w:shd w:val="clear" w:color="auto" w:fill="auto"/>
          </w:tcPr>
          <w:p w:rsidR="00DB2141" w:rsidRPr="00BB56D9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40" w:after="40"/>
              <w:rPr>
                <w:rFonts w:eastAsia="Calibri"/>
                <w:bCs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Добровільні внески</w:t>
            </w:r>
            <w:r w:rsidRPr="00BB56D9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BB56D9" w:rsidTr="004B2B84">
        <w:tc>
          <w:tcPr>
            <w:tcW w:w="5889" w:type="dxa"/>
            <w:gridSpan w:val="2"/>
            <w:shd w:val="clear" w:color="auto" w:fill="auto"/>
          </w:tcPr>
          <w:p w:rsidR="00DB2141" w:rsidRPr="00BB56D9" w:rsidRDefault="00DB2141" w:rsidP="004B2B84">
            <w:pPr>
              <w:widowControl w:val="0"/>
              <w:spacing w:before="20" w:after="20"/>
              <w:ind w:firstLine="0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b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Pr="00BB56D9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Джерелом формування виборчого фонду є виключно власні кошти кандидата.</w:t>
      </w:r>
    </w:p>
    <w:p w:rsidR="00DB2141" w:rsidRPr="00BB56D9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2.2. Аналіз повернення добровільних внесків фізичним особам</w:t>
      </w:r>
    </w:p>
    <w:p w:rsidR="00DB2141" w:rsidRPr="00BB56D9" w:rsidRDefault="00DB2141" w:rsidP="00DB2141">
      <w:pPr>
        <w:rPr>
          <w:rFonts w:eastAsia="Calibri"/>
          <w:sz w:val="14"/>
          <w:szCs w:val="28"/>
          <w:lang w:eastAsia="uk-U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012"/>
        <w:gridCol w:w="2344"/>
      </w:tblGrid>
      <w:tr w:rsidR="00DB2141" w:rsidRPr="00BB56D9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ind w:hanging="8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BB56D9">
              <w:rPr>
                <w:rFonts w:eastAsia="Calibri"/>
                <w:sz w:val="16"/>
                <w:szCs w:val="16"/>
                <w:lang w:eastAsia="uk-UA"/>
              </w:rPr>
              <w:t xml:space="preserve">Сума, </w:t>
            </w:r>
            <w:proofErr w:type="spellStart"/>
            <w:r w:rsidRPr="00BB56D9">
              <w:rPr>
                <w:rFonts w:eastAsia="Calibri"/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DB2141" w:rsidRPr="00BB56D9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20" w:after="20"/>
              <w:ind w:hanging="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56D9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внесків, </w:t>
            </w:r>
            <w:r w:rsidRPr="00BB56D9">
              <w:rPr>
                <w:rFonts w:eastAsia="Calibri"/>
                <w:sz w:val="24"/>
                <w:szCs w:val="24"/>
              </w:rPr>
              <w:br/>
              <w:t>від яких відмовився розпорядник поточного рахунку виборчого фонду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BB56D9" w:rsidTr="004B2B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20" w:after="20"/>
              <w:ind w:hanging="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56D9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BB56D9" w:rsidTr="004B2B84"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B56D9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6D9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BB56D9" w:rsidRDefault="00DB2141" w:rsidP="00DB2141">
      <w:pPr>
        <w:spacing w:line="276" w:lineRule="auto"/>
        <w:ind w:firstLine="709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 xml:space="preserve">Повернення добровільних внесків фізичним особам не здійснювалися. </w:t>
      </w:r>
    </w:p>
    <w:p w:rsidR="00DB2141" w:rsidRDefault="00DB2141" w:rsidP="00DB2141">
      <w:pPr>
        <w:ind w:firstLine="709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2.3. Аналіз перерахування добровільних внесків до бюджету АР Крим чи відповідних місцевих бюджетів</w:t>
      </w:r>
    </w:p>
    <w:p w:rsidR="00DB2141" w:rsidRPr="006B7F6D" w:rsidRDefault="00DB2141" w:rsidP="00DB2141">
      <w:pPr>
        <w:ind w:firstLine="709"/>
        <w:rPr>
          <w:rFonts w:eastAsia="Calibri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6022"/>
        <w:gridCol w:w="2333"/>
      </w:tblGrid>
      <w:tr w:rsidR="00DB2141" w:rsidRPr="00BB56D9" w:rsidTr="004B2B84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BB56D9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BB56D9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BB56D9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BB56D9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</w:tr>
      <w:tr w:rsidR="00DB2141" w:rsidRPr="00BB56D9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BB56D9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BB56D9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BB56D9" w:rsidTr="004B2B84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56D9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41" w:rsidRPr="00BB56D9" w:rsidRDefault="00DB2141" w:rsidP="004B2B84">
            <w:pPr>
              <w:spacing w:before="40" w:after="40"/>
              <w:ind w:firstLine="0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sz w:val="24"/>
                <w:szCs w:val="24"/>
              </w:rPr>
            </w:pPr>
            <w:r w:rsidRPr="00BB56D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B2141" w:rsidRPr="00BB56D9" w:rsidTr="004B2B84">
        <w:trPr>
          <w:cantSplit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B56D9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41" w:rsidRPr="00BB56D9" w:rsidRDefault="00DB2141" w:rsidP="004B2B84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6D9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DB2141" w:rsidRPr="00BB56D9" w:rsidRDefault="00DB2141" w:rsidP="00DB2141">
      <w:pPr>
        <w:tabs>
          <w:tab w:val="left" w:pos="993"/>
        </w:tabs>
        <w:ind w:left="709"/>
        <w:contextualSpacing/>
        <w:rPr>
          <w:rFonts w:eastAsia="Calibri"/>
          <w:sz w:val="16"/>
          <w:szCs w:val="28"/>
          <w:lang w:eastAsia="uk-UA"/>
        </w:rPr>
      </w:pPr>
    </w:p>
    <w:p w:rsidR="00DB2141" w:rsidRPr="00BB56D9" w:rsidRDefault="00DB2141" w:rsidP="00DB2141">
      <w:pPr>
        <w:ind w:left="709" w:firstLine="0"/>
        <w:contextualSpacing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3. Аналіз використання коштів виборчого фонду</w:t>
      </w:r>
    </w:p>
    <w:p w:rsidR="00DB2141" w:rsidRPr="00BB56D9" w:rsidRDefault="00DB2141" w:rsidP="00DB2141">
      <w:pPr>
        <w:ind w:left="720"/>
        <w:contextualSpacing/>
        <w:rPr>
          <w:rFonts w:eastAsia="Calibri"/>
          <w:sz w:val="14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6"/>
        <w:gridCol w:w="5178"/>
        <w:gridCol w:w="1582"/>
        <w:gridCol w:w="1582"/>
      </w:tblGrid>
      <w:tr w:rsidR="00DB2141" w:rsidRPr="00BB56D9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widowControl w:val="0"/>
              <w:spacing w:before="20" w:after="20"/>
              <w:ind w:firstLine="6"/>
              <w:jc w:val="center"/>
              <w:rPr>
                <w:rFonts w:eastAsia="Calibri"/>
                <w:sz w:val="16"/>
                <w:lang w:eastAsia="uk-UA"/>
              </w:rPr>
            </w:pPr>
            <w:r w:rsidRPr="00BB56D9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BB56D9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BB56D9">
              <w:rPr>
                <w:rFonts w:eastAsia="Calibri"/>
                <w:sz w:val="16"/>
                <w:lang w:eastAsia="uk-UA"/>
              </w:rPr>
              <w:t xml:space="preserve">Сума, </w:t>
            </w:r>
            <w:proofErr w:type="spellStart"/>
            <w:r w:rsidRPr="00BB56D9">
              <w:rPr>
                <w:rFonts w:eastAsia="Calibri"/>
                <w:sz w:val="16"/>
                <w:lang w:eastAsia="uk-UA"/>
              </w:rPr>
              <w:t>грн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141" w:rsidRPr="00BB56D9" w:rsidRDefault="00DB2141" w:rsidP="004B2B84">
            <w:pPr>
              <w:ind w:firstLine="0"/>
              <w:contextualSpacing/>
              <w:rPr>
                <w:rFonts w:eastAsia="Calibri"/>
                <w:sz w:val="16"/>
                <w:lang w:eastAsia="uk-UA"/>
              </w:rPr>
            </w:pPr>
            <w:r w:rsidRPr="00BB56D9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DB2141" w:rsidRPr="00BB56D9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BB56D9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BB56D9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BB56D9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1920,00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100</w:t>
            </w:r>
          </w:p>
        </w:tc>
      </w:tr>
      <w:tr w:rsidR="00DB2141" w:rsidRPr="00BB56D9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BB56D9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BB56D9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 xml:space="preserve">Розміщення матеріалів передвиборної агітації </w:t>
            </w:r>
            <w:r w:rsidRPr="00BB56D9">
              <w:rPr>
                <w:rFonts w:eastAsia="Calibri"/>
                <w:sz w:val="24"/>
                <w:szCs w:val="24"/>
                <w:lang w:eastAsia="uk-UA"/>
              </w:rPr>
              <w:br/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BB56D9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lastRenderedPageBreak/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BB56D9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BB56D9" w:rsidTr="004B2B8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ind w:firstLine="6"/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41" w:rsidRPr="00BB56D9" w:rsidRDefault="00DB2141" w:rsidP="004B2B84">
            <w:pPr>
              <w:ind w:firstLine="0"/>
              <w:contextualSpacing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B2141" w:rsidRPr="00BB56D9" w:rsidTr="004B2B84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41" w:rsidRPr="00BB56D9" w:rsidRDefault="00DB2141" w:rsidP="004B2B84">
            <w:pPr>
              <w:contextualSpacing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b/>
                <w:sz w:val="24"/>
                <w:szCs w:val="24"/>
                <w:lang w:eastAsia="uk-UA"/>
              </w:rPr>
              <w:t>1920,00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141" w:rsidRPr="00BB56D9" w:rsidRDefault="00DB2141" w:rsidP="004B2B8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B56D9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:rsidR="00DB2141" w:rsidRPr="00BB56D9" w:rsidRDefault="00DB2141" w:rsidP="00DB2141">
      <w:pPr>
        <w:autoSpaceDE w:val="0"/>
        <w:autoSpaceDN w:val="0"/>
        <w:adjustRightInd w:val="0"/>
        <w:rPr>
          <w:rFonts w:eastAsia="Calibri"/>
          <w:sz w:val="12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Кошти з виборчого фонду витрачалися на виготовлення друкованих матеріалів, у яких розміщено матеріали передвиборчої агітації.</w:t>
      </w:r>
    </w:p>
    <w:p w:rsidR="00DB2141" w:rsidRPr="00BB56D9" w:rsidRDefault="00DB2141" w:rsidP="00DB2141">
      <w:pPr>
        <w:autoSpaceDE w:val="0"/>
        <w:autoSpaceDN w:val="0"/>
        <w:adjustRightInd w:val="0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 xml:space="preserve">4. Аналіз своєчасності подання фінансових звітів та відповідності їх оформлення встановленим вимогам </w:t>
      </w:r>
    </w:p>
    <w:p w:rsidR="00DB2141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bookmarkStart w:id="16" w:name="_Hlk55303395"/>
      <w:r w:rsidRPr="00BB56D9">
        <w:rPr>
          <w:rFonts w:eastAsia="Calibri"/>
          <w:szCs w:val="28"/>
          <w:lang w:eastAsia="uk-UA"/>
        </w:rPr>
        <w:t xml:space="preserve">Остаточний звіт </w:t>
      </w:r>
      <w:bookmarkEnd w:id="16"/>
      <w:r w:rsidRPr="00BB56D9">
        <w:rPr>
          <w:rFonts w:eastAsia="Calibri"/>
          <w:szCs w:val="28"/>
          <w:lang w:eastAsia="uk-UA"/>
        </w:rPr>
        <w:t xml:space="preserve">про надходження та використання коштів виборчого фонду кандидата в депутати </w:t>
      </w:r>
      <w:proofErr w:type="spellStart"/>
      <w:r w:rsidRPr="00BB56D9">
        <w:rPr>
          <w:rFonts w:eastAsia="Calibri"/>
          <w:szCs w:val="28"/>
          <w:lang w:eastAsia="uk-UA"/>
        </w:rPr>
        <w:t>Нетішинської</w:t>
      </w:r>
      <w:proofErr w:type="spellEnd"/>
      <w:r w:rsidRPr="00BB56D9">
        <w:rPr>
          <w:rFonts w:eastAsia="Calibri"/>
          <w:szCs w:val="28"/>
          <w:lang w:eastAsia="uk-UA"/>
        </w:rPr>
        <w:t xml:space="preserve"> міської ради </w:t>
      </w:r>
      <w:proofErr w:type="spellStart"/>
      <w:r w:rsidRPr="00BB56D9">
        <w:rPr>
          <w:rFonts w:eastAsia="Calibri"/>
          <w:szCs w:val="28"/>
          <w:lang w:eastAsia="uk-UA"/>
        </w:rPr>
        <w:t>Шепетівського</w:t>
      </w:r>
      <w:proofErr w:type="spellEnd"/>
      <w:r w:rsidRPr="00BB56D9">
        <w:rPr>
          <w:rFonts w:eastAsia="Calibri"/>
          <w:szCs w:val="28"/>
          <w:lang w:eastAsia="uk-UA"/>
        </w:rPr>
        <w:t xml:space="preserve"> району Хмельницької області </w:t>
      </w:r>
      <w:proofErr w:type="spellStart"/>
      <w:r>
        <w:rPr>
          <w:rFonts w:eastAsia="Calibri"/>
          <w:szCs w:val="28"/>
          <w:lang w:eastAsia="uk-UA"/>
        </w:rPr>
        <w:t>Степанюка</w:t>
      </w:r>
      <w:proofErr w:type="spellEnd"/>
      <w:r>
        <w:rPr>
          <w:rFonts w:eastAsia="Calibri"/>
          <w:szCs w:val="28"/>
          <w:lang w:eastAsia="uk-UA"/>
        </w:rPr>
        <w:t xml:space="preserve"> Олександра Володимировича</w:t>
      </w:r>
      <w:r w:rsidRPr="00BB56D9">
        <w:rPr>
          <w:rFonts w:eastAsia="Calibri"/>
          <w:szCs w:val="28"/>
          <w:lang w:eastAsia="uk-UA"/>
        </w:rPr>
        <w:t xml:space="preserve"> поданий в термін відповідно до частини 6 статті 214 Виборчого кодексу України. </w:t>
      </w:r>
    </w:p>
    <w:p w:rsidR="00DB2141" w:rsidRPr="00BB56D9" w:rsidRDefault="00DB2141" w:rsidP="00DB2141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BB56D9">
        <w:rPr>
          <w:rFonts w:eastAsia="Calibri"/>
          <w:spacing w:val="-4"/>
          <w:szCs w:val="28"/>
          <w:lang w:eastAsia="uk-UA"/>
        </w:rPr>
        <w:t>5</w:t>
      </w:r>
      <w:r w:rsidRPr="00BB56D9">
        <w:rPr>
          <w:rFonts w:eastAsia="Calibri"/>
          <w:szCs w:val="28"/>
          <w:lang w:eastAsia="uk-UA"/>
        </w:rPr>
        <w:t xml:space="preserve">. Аналіз розрахунку залишку коштів виборчого фонду, перерахування невикористаних коштів кандидату та/або до бюджету АР Крим чи відповідного місцевого бюджету </w:t>
      </w:r>
    </w:p>
    <w:p w:rsidR="00DB2141" w:rsidRDefault="00DB2141" w:rsidP="00DB2141">
      <w:pPr>
        <w:ind w:firstLine="851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Станом на 3</w:t>
      </w:r>
      <w:r>
        <w:rPr>
          <w:rFonts w:eastAsia="Calibri"/>
          <w:szCs w:val="28"/>
          <w:lang w:eastAsia="uk-UA"/>
        </w:rPr>
        <w:t>1</w:t>
      </w:r>
      <w:r w:rsidRPr="00BB56D9">
        <w:rPr>
          <w:rFonts w:eastAsia="Calibri"/>
          <w:szCs w:val="28"/>
          <w:lang w:eastAsia="uk-UA"/>
        </w:rPr>
        <w:t xml:space="preserve"> жовтня 2020 року залишок на рахунку виборчого фонду становить </w:t>
      </w:r>
      <w:r>
        <w:rPr>
          <w:rFonts w:eastAsia="Calibri"/>
          <w:szCs w:val="28"/>
          <w:lang w:eastAsia="uk-UA"/>
        </w:rPr>
        <w:t>80,00</w:t>
      </w:r>
      <w:r w:rsidRPr="00BB56D9">
        <w:rPr>
          <w:rFonts w:eastAsia="Calibri"/>
          <w:szCs w:val="28"/>
          <w:lang w:eastAsia="uk-UA"/>
        </w:rPr>
        <w:t xml:space="preserve"> грн. Відповідно до ст.215 </w:t>
      </w:r>
      <w:r>
        <w:rPr>
          <w:rFonts w:eastAsia="Calibri"/>
          <w:szCs w:val="28"/>
          <w:lang w:eastAsia="uk-UA"/>
        </w:rPr>
        <w:t xml:space="preserve">Виборчого кодексу України </w:t>
      </w:r>
      <w:r w:rsidRPr="00BB56D9">
        <w:rPr>
          <w:rFonts w:eastAsia="Calibri"/>
          <w:szCs w:val="28"/>
          <w:lang w:eastAsia="uk-UA"/>
        </w:rPr>
        <w:t xml:space="preserve">невикористані кошти виборчого фонду кандидата в депутати </w:t>
      </w:r>
      <w:proofErr w:type="spellStart"/>
      <w:r w:rsidRPr="00BB56D9">
        <w:rPr>
          <w:rFonts w:eastAsia="Calibri"/>
          <w:szCs w:val="28"/>
          <w:lang w:eastAsia="uk-UA"/>
        </w:rPr>
        <w:t>Нетішинської</w:t>
      </w:r>
      <w:proofErr w:type="spellEnd"/>
      <w:r w:rsidRPr="00BB56D9">
        <w:rPr>
          <w:rFonts w:eastAsia="Calibri"/>
          <w:szCs w:val="28"/>
          <w:lang w:eastAsia="uk-UA"/>
        </w:rPr>
        <w:t xml:space="preserve"> міської ради </w:t>
      </w:r>
      <w:proofErr w:type="spellStart"/>
      <w:r w:rsidRPr="00BB56D9">
        <w:rPr>
          <w:rFonts w:eastAsia="Calibri"/>
          <w:szCs w:val="28"/>
          <w:lang w:eastAsia="uk-UA"/>
        </w:rPr>
        <w:t>Шепетівського</w:t>
      </w:r>
      <w:proofErr w:type="spellEnd"/>
      <w:r w:rsidRPr="00BB56D9">
        <w:rPr>
          <w:rFonts w:eastAsia="Calibri"/>
          <w:szCs w:val="28"/>
          <w:lang w:eastAsia="uk-UA"/>
        </w:rPr>
        <w:t xml:space="preserve"> району Хмельницької області </w:t>
      </w:r>
      <w:proofErr w:type="spellStart"/>
      <w:r w:rsidRPr="00BB56D9">
        <w:rPr>
          <w:rFonts w:eastAsia="Calibri"/>
          <w:szCs w:val="28"/>
          <w:lang w:eastAsia="uk-UA"/>
        </w:rPr>
        <w:t>Степанюка</w:t>
      </w:r>
      <w:proofErr w:type="spellEnd"/>
      <w:r w:rsidRPr="00BB56D9">
        <w:rPr>
          <w:rFonts w:eastAsia="Calibri"/>
          <w:szCs w:val="28"/>
          <w:lang w:eastAsia="uk-UA"/>
        </w:rPr>
        <w:t xml:space="preserve"> Олександра Володимировича будуть перераховані на поточний банківський рахунок кандидата, або до місцевого бюджету.</w:t>
      </w:r>
    </w:p>
    <w:p w:rsidR="00DB2141" w:rsidRPr="00BB56D9" w:rsidRDefault="00DB2141" w:rsidP="00DB2141">
      <w:pPr>
        <w:ind w:firstLine="851"/>
        <w:rPr>
          <w:rFonts w:eastAsia="Calibri"/>
          <w:szCs w:val="28"/>
          <w:lang w:eastAsia="uk-UA"/>
        </w:rPr>
      </w:pPr>
    </w:p>
    <w:p w:rsidR="00DB2141" w:rsidRPr="00C66D7B" w:rsidRDefault="00DB2141" w:rsidP="00DB2141">
      <w:pPr>
        <w:jc w:val="center"/>
        <w:rPr>
          <w:rFonts w:eastAsia="Calibri"/>
          <w:szCs w:val="28"/>
          <w:lang w:eastAsia="uk-UA"/>
        </w:rPr>
      </w:pPr>
      <w:r w:rsidRPr="00BB56D9">
        <w:rPr>
          <w:rFonts w:eastAsia="Calibri"/>
          <w:szCs w:val="28"/>
          <w:lang w:eastAsia="uk-UA"/>
        </w:rPr>
        <w:t>ВИСНОВКИ</w:t>
      </w:r>
      <w:r>
        <w:rPr>
          <w:rFonts w:eastAsia="Calibri"/>
          <w:szCs w:val="28"/>
          <w:lang w:eastAsia="uk-UA"/>
        </w:rPr>
        <w:t>:</w:t>
      </w:r>
    </w:p>
    <w:p w:rsidR="00DB2141" w:rsidRPr="004A4683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_Hlk55303863"/>
      <w:bookmarkEnd w:id="15"/>
      <w:r w:rsidRPr="004A4683">
        <w:rPr>
          <w:rFonts w:ascii="Times New Roman" w:hAnsi="Times New Roman" w:cs="Times New Roman"/>
          <w:sz w:val="28"/>
          <w:szCs w:val="28"/>
          <w:lang w:val="uk-UA"/>
        </w:rPr>
        <w:t xml:space="preserve">Остаточний фінансовий звіт про надходження та використання коштів виборчого фонду </w:t>
      </w:r>
      <w:r w:rsidRPr="006B0820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в депутати </w:t>
      </w:r>
      <w:proofErr w:type="spellStart"/>
      <w:r w:rsidRPr="006B082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6B08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6B0820">
        <w:rPr>
          <w:rFonts w:ascii="Times New Roman" w:hAnsi="Times New Roman" w:cs="Times New Roman"/>
          <w:sz w:val="28"/>
          <w:szCs w:val="28"/>
          <w:lang w:val="uk-UA"/>
        </w:rPr>
        <w:t>Шепетівського</w:t>
      </w:r>
      <w:proofErr w:type="spellEnd"/>
      <w:r w:rsidRPr="006B0820">
        <w:rPr>
          <w:rFonts w:ascii="Times New Roman" w:hAnsi="Times New Roman" w:cs="Times New Roman"/>
          <w:sz w:val="28"/>
          <w:szCs w:val="28"/>
          <w:lang w:val="uk-UA"/>
        </w:rPr>
        <w:t xml:space="preserve"> району Хмельницької області </w:t>
      </w:r>
      <w:proofErr w:type="spellStart"/>
      <w:r w:rsidRPr="00BB56D9">
        <w:rPr>
          <w:rFonts w:ascii="Times New Roman" w:hAnsi="Times New Roman" w:cs="Times New Roman"/>
          <w:sz w:val="28"/>
          <w:szCs w:val="28"/>
          <w:lang w:val="uk-UA"/>
        </w:rPr>
        <w:t>Степанюка</w:t>
      </w:r>
      <w:proofErr w:type="spellEnd"/>
      <w:r w:rsidRPr="00BB56D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подано вчасно</w:t>
      </w:r>
      <w:r w:rsidRPr="004A4683">
        <w:rPr>
          <w:rFonts w:ascii="Times New Roman" w:hAnsi="Times New Roman" w:cs="Times New Roman"/>
          <w:sz w:val="28"/>
          <w:szCs w:val="28"/>
          <w:lang w:val="uk-UA"/>
        </w:rPr>
        <w:t xml:space="preserve"> та складено за формою встановленою ЦВК.</w:t>
      </w:r>
    </w:p>
    <w:p w:rsidR="00DB2141" w:rsidRPr="00BC3004" w:rsidRDefault="00DB2141" w:rsidP="00DB2141">
      <w:pPr>
        <w:pStyle w:val="Default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BC300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Звіт повністю відображає відомості про усі операції здійснені з та на рахунок виборчого фонду з 08.10.20 по 31.10.2020 р.</w:t>
      </w:r>
    </w:p>
    <w:p w:rsidR="00DB2141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D9">
        <w:rPr>
          <w:rFonts w:ascii="Times New Roman" w:hAnsi="Times New Roman" w:cs="Times New Roman"/>
          <w:sz w:val="28"/>
          <w:szCs w:val="28"/>
          <w:lang w:val="uk-UA"/>
        </w:rPr>
        <w:t>Перерахування до відповідного місцевого бюджету внесків, що надійшли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>виборчого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>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>пізніше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>останньої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>п’ятниці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 xml:space="preserve">перед днем голосування – відсутні. </w:t>
      </w:r>
    </w:p>
    <w:p w:rsidR="00DB2141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D9">
        <w:rPr>
          <w:rFonts w:ascii="Times New Roman" w:hAnsi="Times New Roman" w:cs="Times New Roman"/>
          <w:sz w:val="28"/>
          <w:szCs w:val="28"/>
          <w:lang w:val="uk-UA"/>
        </w:rPr>
        <w:t>Відомості про перерахування штрафних санкцій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>- 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141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D9">
        <w:rPr>
          <w:rFonts w:ascii="Times New Roman" w:hAnsi="Times New Roman" w:cs="Times New Roman"/>
          <w:sz w:val="28"/>
          <w:szCs w:val="28"/>
          <w:lang w:val="uk-UA"/>
        </w:rPr>
        <w:t>Фактів нецільового використання коштів виборчого фонду не встановлено.</w:t>
      </w:r>
    </w:p>
    <w:p w:rsidR="00DB2141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D9">
        <w:rPr>
          <w:rFonts w:ascii="Times New Roman" w:hAnsi="Times New Roman" w:cs="Times New Roman"/>
          <w:sz w:val="28"/>
          <w:szCs w:val="28"/>
          <w:lang w:val="uk-UA"/>
        </w:rPr>
        <w:t>Випадків відмови розпорядника коштів від внесків фізичних осіб – не було.</w:t>
      </w:r>
    </w:p>
    <w:p w:rsidR="00DB2141" w:rsidRPr="004A4683" w:rsidRDefault="00DB2141" w:rsidP="00DB214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D9">
        <w:rPr>
          <w:rFonts w:ascii="Times New Roman" w:hAnsi="Times New Roman" w:cs="Times New Roman"/>
          <w:sz w:val="28"/>
          <w:szCs w:val="28"/>
          <w:lang w:val="uk-UA"/>
        </w:rPr>
        <w:t>Повернення помилкових надходжень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7C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B56D9">
        <w:rPr>
          <w:rFonts w:ascii="Times New Roman" w:hAnsi="Times New Roman" w:cs="Times New Roman"/>
          <w:sz w:val="28"/>
          <w:szCs w:val="28"/>
          <w:lang w:val="uk-UA"/>
        </w:rPr>
        <w:t>не було.</w:t>
      </w:r>
    </w:p>
    <w:p w:rsidR="00DB2141" w:rsidRPr="00BB56D9" w:rsidRDefault="00DB2141" w:rsidP="00DB2141">
      <w:pPr>
        <w:rPr>
          <w:rFonts w:ascii="Calibri" w:eastAsia="Calibri" w:hAnsi="Calibri"/>
        </w:rPr>
      </w:pPr>
    </w:p>
    <w:bookmarkEnd w:id="17"/>
    <w:p w:rsidR="00DB2141" w:rsidRDefault="00DB2141" w:rsidP="00DB2141"/>
    <w:p w:rsidR="00DB2141" w:rsidRPr="00125EAF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2141" w:rsidRPr="00125EAF" w:rsidRDefault="00DB2141" w:rsidP="00DB2141">
      <w:pPr>
        <w:pStyle w:val="ParagraphStyle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424" w:rsidRPr="00DB2141" w:rsidRDefault="00220424">
      <w:pPr>
        <w:rPr>
          <w:szCs w:val="28"/>
        </w:rPr>
      </w:pPr>
    </w:p>
    <w:sectPr w:rsidR="00220424" w:rsidRPr="00DB2141" w:rsidSect="0086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Index">
    <w:altName w:val="PostIndex"/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0B9"/>
    <w:multiLevelType w:val="hybridMultilevel"/>
    <w:tmpl w:val="A290E706"/>
    <w:lvl w:ilvl="0" w:tplc="11427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B4DEA"/>
    <w:multiLevelType w:val="hybridMultilevel"/>
    <w:tmpl w:val="DED2CA68"/>
    <w:lvl w:ilvl="0" w:tplc="817AC0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64290"/>
    <w:multiLevelType w:val="hybridMultilevel"/>
    <w:tmpl w:val="27E28A9C"/>
    <w:lvl w:ilvl="0" w:tplc="28E08BA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B56E49"/>
    <w:multiLevelType w:val="hybridMultilevel"/>
    <w:tmpl w:val="27E28A9C"/>
    <w:lvl w:ilvl="0" w:tplc="28E08B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55431"/>
    <w:multiLevelType w:val="hybridMultilevel"/>
    <w:tmpl w:val="18606828"/>
    <w:lvl w:ilvl="0" w:tplc="D4B0F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7272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501B8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1488C"/>
    <w:multiLevelType w:val="hybridMultilevel"/>
    <w:tmpl w:val="16201C88"/>
    <w:lvl w:ilvl="0" w:tplc="AA5AAA7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">
    <w:nsid w:val="4213221F"/>
    <w:multiLevelType w:val="hybridMultilevel"/>
    <w:tmpl w:val="AA6A304C"/>
    <w:lvl w:ilvl="0" w:tplc="3CDA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43292"/>
    <w:multiLevelType w:val="hybridMultilevel"/>
    <w:tmpl w:val="DED2CA68"/>
    <w:lvl w:ilvl="0" w:tplc="817AC01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B12AE"/>
    <w:multiLevelType w:val="hybridMultilevel"/>
    <w:tmpl w:val="E8A800D4"/>
    <w:lvl w:ilvl="0" w:tplc="F33C044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F4739F"/>
    <w:multiLevelType w:val="hybridMultilevel"/>
    <w:tmpl w:val="DED2CA68"/>
    <w:lvl w:ilvl="0" w:tplc="817AC01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312C27"/>
    <w:multiLevelType w:val="hybridMultilevel"/>
    <w:tmpl w:val="E11EEB50"/>
    <w:lvl w:ilvl="0" w:tplc="9D3A5A4E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3">
    <w:nsid w:val="5C0F7342"/>
    <w:multiLevelType w:val="hybridMultilevel"/>
    <w:tmpl w:val="B22CC546"/>
    <w:lvl w:ilvl="0" w:tplc="C100A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14E2A"/>
    <w:multiLevelType w:val="hybridMultilevel"/>
    <w:tmpl w:val="E11EEB50"/>
    <w:lvl w:ilvl="0" w:tplc="9D3A5A4E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2141"/>
    <w:rsid w:val="00220424"/>
    <w:rsid w:val="00644861"/>
    <w:rsid w:val="00681CCF"/>
    <w:rsid w:val="00B94BDB"/>
    <w:rsid w:val="00BA788F"/>
    <w:rsid w:val="00C211E8"/>
    <w:rsid w:val="00D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14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B21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2141"/>
    <w:rPr>
      <w:color w:val="0000FF" w:themeColor="hyperlink"/>
      <w:u w:val="single"/>
    </w:rPr>
  </w:style>
  <w:style w:type="character" w:styleId="a7">
    <w:name w:val="Strong"/>
    <w:qFormat/>
    <w:rsid w:val="00DB2141"/>
    <w:rPr>
      <w:b/>
      <w:bCs/>
    </w:rPr>
  </w:style>
  <w:style w:type="paragraph" w:customStyle="1" w:styleId="ParagraphStyle">
    <w:name w:val="Paragraph Style"/>
    <w:rsid w:val="00DB21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Default">
    <w:name w:val="Default"/>
    <w:rsid w:val="00DB2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a0"/>
    <w:rsid w:val="00DB2141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5052</Words>
  <Characters>28797</Characters>
  <Application>Microsoft Office Word</Application>
  <DocSecurity>0</DocSecurity>
  <Lines>239</Lines>
  <Paragraphs>67</Paragraphs>
  <ScaleCrop>false</ScaleCrop>
  <Company/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2020-11-04T10:31:00Z</dcterms:created>
  <dcterms:modified xsi:type="dcterms:W3CDTF">2020-11-04T10:33:00Z</dcterms:modified>
</cp:coreProperties>
</file>